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04" w:rsidRPr="00422C04" w:rsidRDefault="00422C04" w:rsidP="00422C04">
      <w:pPr>
        <w:jc w:val="right"/>
        <w:rPr>
          <w:rFonts w:ascii="ＭＳ Ｐゴシック" w:eastAsia="ＭＳ Ｐゴシック" w:hAnsi="ＭＳ Ｐゴシック"/>
          <w:sz w:val="20"/>
        </w:rPr>
      </w:pPr>
      <w:r w:rsidRPr="00422C04">
        <w:rPr>
          <w:rFonts w:ascii="ＭＳ Ｐゴシック" w:eastAsia="ＭＳ Ｐゴシック" w:hAnsi="ＭＳ Ｐゴシック" w:hint="eastAsia"/>
          <w:sz w:val="20"/>
        </w:rPr>
        <w:t>様式</w:t>
      </w:r>
      <w:r w:rsidR="00BD0F3F">
        <w:rPr>
          <w:rFonts w:ascii="ＭＳ Ｐゴシック" w:eastAsia="ＭＳ Ｐゴシック" w:hAnsi="ＭＳ Ｐゴシック" w:hint="eastAsia"/>
          <w:sz w:val="20"/>
        </w:rPr>
        <w:t>4</w:t>
      </w:r>
    </w:p>
    <w:p w:rsidR="00422C04" w:rsidRPr="00422C04" w:rsidRDefault="00371F60" w:rsidP="00422C04">
      <w:pPr>
        <w:spacing w:line="360" w:lineRule="exact"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自由応募</w:t>
      </w:r>
      <w:r w:rsidR="00422C04" w:rsidRPr="00422C04">
        <w:rPr>
          <w:rFonts w:ascii="メイリオ" w:eastAsia="メイリオ" w:hAnsi="メイリオ" w:hint="eastAsia"/>
          <w:b/>
          <w:sz w:val="24"/>
        </w:rPr>
        <w:t>インターンシップ</w:t>
      </w:r>
      <w:r>
        <w:rPr>
          <w:rFonts w:ascii="メイリオ" w:eastAsia="メイリオ" w:hAnsi="メイリオ" w:hint="eastAsia"/>
          <w:b/>
          <w:sz w:val="24"/>
        </w:rPr>
        <w:t>先決定届</w:t>
      </w:r>
    </w:p>
    <w:p w:rsidR="00422C04" w:rsidRDefault="00422C04" w:rsidP="00422C04">
      <w:pPr>
        <w:spacing w:line="100" w:lineRule="exact"/>
      </w:pPr>
    </w:p>
    <w:p w:rsidR="00DB0977" w:rsidRDefault="00DB0977" w:rsidP="00DB0977">
      <w:pPr>
        <w:spacing w:line="28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　受入期間が1</w:t>
      </w:r>
      <w:r w:rsidRPr="00DB0977">
        <w:rPr>
          <w:rFonts w:ascii="メイリオ" w:eastAsia="メイリオ" w:hAnsi="メイリオ"/>
          <w:sz w:val="20"/>
          <w:szCs w:val="20"/>
        </w:rPr>
        <w:t>日間のいわゆる「ワンデーインターンシップ」は</w:t>
      </w:r>
      <w:r>
        <w:rPr>
          <w:rFonts w:ascii="メイリオ" w:eastAsia="メイリオ" w:hAnsi="メイリオ" w:hint="eastAsia"/>
          <w:sz w:val="20"/>
          <w:szCs w:val="20"/>
        </w:rPr>
        <w:t>提出不要です</w:t>
      </w:r>
      <w:r w:rsidR="0055640A">
        <w:rPr>
          <w:rFonts w:ascii="メイリオ" w:eastAsia="メイリオ" w:hAnsi="メイリオ" w:hint="eastAsia"/>
          <w:sz w:val="20"/>
          <w:szCs w:val="20"/>
        </w:rPr>
        <w:t>。</w:t>
      </w:r>
    </w:p>
    <w:p w:rsidR="0020352C" w:rsidRPr="0020352C" w:rsidRDefault="00371F60" w:rsidP="00DB0977">
      <w:pPr>
        <w:spacing w:line="280" w:lineRule="exact"/>
        <w:ind w:left="400" w:hangingChars="200" w:hanging="400"/>
        <w:rPr>
          <w:rFonts w:ascii="メイリオ" w:eastAsia="メイリオ" w:hAnsi="メイリオ"/>
          <w:sz w:val="20"/>
          <w:szCs w:val="20"/>
        </w:rPr>
      </w:pPr>
      <w:r w:rsidRPr="0020352C">
        <w:rPr>
          <w:rFonts w:ascii="メイリオ" w:eastAsia="メイリオ" w:hAnsi="メイリオ" w:hint="eastAsia"/>
          <w:sz w:val="20"/>
          <w:szCs w:val="20"/>
        </w:rPr>
        <w:t>※</w:t>
      </w:r>
      <w:r w:rsidR="00DB0977">
        <w:rPr>
          <w:rFonts w:ascii="メイリオ" w:eastAsia="メイリオ" w:hAnsi="メイリオ" w:hint="eastAsia"/>
          <w:sz w:val="20"/>
          <w:szCs w:val="20"/>
        </w:rPr>
        <w:t>※</w:t>
      </w:r>
      <w:r w:rsidRPr="0020352C">
        <w:rPr>
          <w:rFonts w:ascii="メイリオ" w:eastAsia="メイリオ" w:hAnsi="メイリオ" w:hint="eastAsia"/>
          <w:sz w:val="20"/>
          <w:szCs w:val="20"/>
        </w:rPr>
        <w:t>インターンシップ</w:t>
      </w:r>
      <w:r w:rsidR="003E6BAA" w:rsidRPr="0020352C">
        <w:rPr>
          <w:rFonts w:ascii="メイリオ" w:eastAsia="メイリオ" w:hAnsi="メイリオ" w:hint="eastAsia"/>
          <w:sz w:val="20"/>
          <w:szCs w:val="20"/>
        </w:rPr>
        <w:t>参加</w:t>
      </w:r>
      <w:r w:rsidRPr="0020352C">
        <w:rPr>
          <w:rFonts w:ascii="メイリオ" w:eastAsia="メイリオ" w:hAnsi="メイリオ" w:hint="eastAsia"/>
          <w:sz w:val="20"/>
          <w:szCs w:val="20"/>
        </w:rPr>
        <w:t>前に</w:t>
      </w:r>
      <w:r w:rsidR="003E6BAA" w:rsidRPr="0020352C">
        <w:rPr>
          <w:rFonts w:ascii="メイリオ" w:eastAsia="メイリオ" w:hAnsi="メイリオ" w:hint="eastAsia"/>
          <w:sz w:val="20"/>
          <w:szCs w:val="20"/>
        </w:rPr>
        <w:t>本届</w:t>
      </w:r>
      <w:r w:rsidRPr="0020352C">
        <w:rPr>
          <w:rFonts w:ascii="メイリオ" w:eastAsia="メイリオ" w:hAnsi="メイリオ" w:hint="eastAsia"/>
          <w:sz w:val="20"/>
          <w:szCs w:val="20"/>
        </w:rPr>
        <w:t>の提出がないと学研災・学研賠等</w:t>
      </w:r>
      <w:r w:rsidR="00422C04" w:rsidRPr="0020352C">
        <w:rPr>
          <w:rFonts w:ascii="メイリオ" w:eastAsia="メイリオ" w:hAnsi="メイリオ" w:hint="eastAsia"/>
          <w:sz w:val="20"/>
          <w:szCs w:val="20"/>
        </w:rPr>
        <w:t>保険</w:t>
      </w:r>
      <w:r w:rsidRPr="0020352C">
        <w:rPr>
          <w:rFonts w:ascii="メイリオ" w:eastAsia="メイリオ" w:hAnsi="メイリオ" w:hint="eastAsia"/>
          <w:sz w:val="20"/>
          <w:szCs w:val="20"/>
        </w:rPr>
        <w:t>が適用されません。</w:t>
      </w:r>
      <w:r w:rsidR="0020352C" w:rsidRPr="0020352C">
        <w:rPr>
          <w:rFonts w:ascii="メイリオ" w:eastAsia="メイリオ" w:hAnsi="メイリオ" w:hint="eastAsia"/>
          <w:sz w:val="20"/>
          <w:szCs w:val="20"/>
        </w:rPr>
        <w:t>自身の加入状況をご家族等に確認したうえで、</w:t>
      </w:r>
      <w:r w:rsidR="00D41483">
        <w:rPr>
          <w:rFonts w:ascii="メイリオ" w:eastAsia="メイリオ" w:hAnsi="メイリオ" w:hint="eastAsia"/>
          <w:sz w:val="20"/>
          <w:szCs w:val="21"/>
        </w:rPr>
        <w:t>加入している保険に</w:t>
      </w:r>
      <w:sdt>
        <w:sdtPr>
          <w:rPr>
            <w:rFonts w:ascii="メイリオ" w:eastAsia="メイリオ" w:hAnsi="メイリオ" w:hint="eastAsia"/>
            <w:sz w:val="20"/>
          </w:rPr>
          <w:id w:val="180256684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1483">
            <w:rPr>
              <w:rFonts w:ascii="ＭＳ ゴシック" w:eastAsia="ＭＳ ゴシック" w:hAnsi="ＭＳ ゴシック" w:hint="eastAsia"/>
              <w:sz w:val="20"/>
            </w:rPr>
            <w:t>☒</w:t>
          </w:r>
        </w:sdtContent>
      </w:sdt>
      <w:r w:rsidR="00D41483" w:rsidRPr="001843F9">
        <w:rPr>
          <w:rFonts w:ascii="メイリオ" w:eastAsia="メイリオ" w:hAnsi="メイリオ" w:hint="eastAsia"/>
          <w:sz w:val="20"/>
          <w:szCs w:val="21"/>
        </w:rPr>
        <w:t>してください</w:t>
      </w:r>
      <w:r w:rsidR="0020352C" w:rsidRPr="0020352C">
        <w:rPr>
          <w:rFonts w:ascii="メイリオ" w:eastAsia="メイリオ" w:hAnsi="メイリオ" w:hint="eastAsia"/>
          <w:sz w:val="20"/>
          <w:szCs w:val="20"/>
        </w:rPr>
        <w:t>。</w:t>
      </w:r>
    </w:p>
    <w:p w:rsidR="00D41483" w:rsidRDefault="00D41483" w:rsidP="00D41483">
      <w:pPr>
        <w:spacing w:line="200" w:lineRule="exact"/>
        <w:rPr>
          <w:rFonts w:ascii="メイリオ" w:eastAsia="メイリオ" w:hAnsi="メイリオ"/>
          <w:sz w:val="28"/>
          <w:szCs w:val="21"/>
        </w:rPr>
      </w:pPr>
    </w:p>
    <w:p w:rsidR="00D41483" w:rsidRDefault="0068022E" w:rsidP="00D41483">
      <w:pPr>
        <w:spacing w:line="300" w:lineRule="exact"/>
        <w:ind w:firstLineChars="300" w:firstLine="840"/>
        <w:rPr>
          <w:rFonts w:ascii="メイリオ" w:eastAsia="メイリオ" w:hAnsi="メイリオ"/>
          <w:b/>
          <w:sz w:val="22"/>
          <w:szCs w:val="21"/>
        </w:rPr>
      </w:pPr>
      <w:sdt>
        <w:sdtPr>
          <w:rPr>
            <w:rFonts w:ascii="メイリオ" w:eastAsia="メイリオ" w:hAnsi="メイリオ" w:hint="eastAsia"/>
            <w:sz w:val="28"/>
          </w:rPr>
          <w:id w:val="14576086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1483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D41483" w:rsidRPr="00D02B2E">
        <w:rPr>
          <w:rFonts w:ascii="メイリオ" w:eastAsia="メイリオ" w:hAnsi="メイリオ" w:hint="eastAsia"/>
          <w:b/>
          <w:sz w:val="22"/>
          <w:szCs w:val="21"/>
        </w:rPr>
        <w:t>学生教育研究災害傷害保険</w:t>
      </w:r>
      <w:r w:rsidR="00D41483">
        <w:rPr>
          <w:rFonts w:ascii="メイリオ" w:eastAsia="メイリオ" w:hAnsi="メイリオ" w:hint="eastAsia"/>
          <w:b/>
          <w:sz w:val="22"/>
          <w:szCs w:val="21"/>
        </w:rPr>
        <w:t xml:space="preserve">（学研災） </w:t>
      </w:r>
      <w:r w:rsidR="00D41483">
        <w:rPr>
          <w:rFonts w:ascii="メイリオ" w:eastAsia="メイリオ" w:hAnsi="メイリオ" w:hint="eastAsia"/>
          <w:sz w:val="22"/>
          <w:szCs w:val="21"/>
        </w:rPr>
        <w:t xml:space="preserve">及び　</w:t>
      </w:r>
      <w:r w:rsidR="00D41483" w:rsidRPr="00D02B2E">
        <w:rPr>
          <w:rFonts w:ascii="メイリオ" w:eastAsia="メイリオ" w:hAnsi="メイリオ" w:hint="eastAsia"/>
          <w:b/>
          <w:sz w:val="22"/>
          <w:szCs w:val="21"/>
        </w:rPr>
        <w:t>学研災付帯賠償責任保険</w:t>
      </w:r>
      <w:r w:rsidR="00D41483">
        <w:rPr>
          <w:rFonts w:ascii="メイリオ" w:eastAsia="メイリオ" w:hAnsi="メイリオ" w:hint="eastAsia"/>
          <w:b/>
          <w:sz w:val="22"/>
          <w:szCs w:val="21"/>
        </w:rPr>
        <w:t>（学研賠）</w:t>
      </w:r>
    </w:p>
    <w:p w:rsidR="00D41483" w:rsidRDefault="00D41483" w:rsidP="00DB0977">
      <w:pPr>
        <w:spacing w:line="160" w:lineRule="exact"/>
        <w:rPr>
          <w:rFonts w:ascii="メイリオ" w:eastAsia="メイリオ" w:hAnsi="メイリオ"/>
          <w:sz w:val="22"/>
          <w:szCs w:val="21"/>
        </w:rPr>
      </w:pPr>
    </w:p>
    <w:p w:rsidR="00D41483" w:rsidRDefault="0068022E" w:rsidP="00D41483">
      <w:pPr>
        <w:spacing w:line="280" w:lineRule="exact"/>
        <w:ind w:leftChars="400" w:left="840"/>
        <w:rPr>
          <w:rFonts w:ascii="メイリオ" w:eastAsia="メイリオ" w:hAnsi="メイリオ"/>
          <w:b/>
          <w:sz w:val="22"/>
          <w:szCs w:val="21"/>
        </w:rPr>
      </w:pPr>
      <w:sdt>
        <w:sdtPr>
          <w:rPr>
            <w:rFonts w:ascii="メイリオ" w:eastAsia="メイリオ" w:hAnsi="メイリオ" w:hint="eastAsia"/>
            <w:sz w:val="28"/>
          </w:rPr>
          <w:id w:val="-91244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1483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D41483" w:rsidRPr="00D02B2E">
        <w:rPr>
          <w:rFonts w:ascii="メイリオ" w:eastAsia="メイリオ" w:hAnsi="メイリオ" w:hint="eastAsia"/>
          <w:b/>
          <w:sz w:val="22"/>
          <w:szCs w:val="21"/>
        </w:rPr>
        <w:t>生協</w:t>
      </w:r>
      <w:r w:rsidR="00D41483" w:rsidRPr="00D02B2E">
        <w:rPr>
          <w:rFonts w:ascii="メイリオ" w:eastAsia="メイリオ" w:hAnsi="メイリオ" w:hint="eastAsia"/>
          <w:sz w:val="22"/>
          <w:szCs w:val="21"/>
        </w:rPr>
        <w:t>の</w:t>
      </w:r>
      <w:r w:rsidR="00D41483" w:rsidRPr="00D02B2E">
        <w:rPr>
          <w:rFonts w:ascii="メイリオ" w:eastAsia="メイリオ" w:hAnsi="メイリオ" w:hint="eastAsia"/>
          <w:b/>
          <w:sz w:val="22"/>
          <w:szCs w:val="21"/>
        </w:rPr>
        <w:t>生命共済</w:t>
      </w:r>
      <w:r w:rsidR="00D41483">
        <w:rPr>
          <w:rFonts w:ascii="メイリオ" w:eastAsia="メイリオ" w:hAnsi="メイリオ" w:hint="eastAsia"/>
          <w:sz w:val="22"/>
          <w:szCs w:val="21"/>
        </w:rPr>
        <w:t xml:space="preserve">　及び　</w:t>
      </w:r>
      <w:r w:rsidR="00D41483" w:rsidRPr="00D02B2E">
        <w:rPr>
          <w:rFonts w:ascii="メイリオ" w:eastAsia="メイリオ" w:hAnsi="メイリオ" w:hint="eastAsia"/>
          <w:b/>
          <w:sz w:val="22"/>
          <w:szCs w:val="21"/>
        </w:rPr>
        <w:t>学生賠償責任保険</w:t>
      </w:r>
    </w:p>
    <w:p w:rsidR="001F3C37" w:rsidRPr="00D41483" w:rsidRDefault="001F3C37" w:rsidP="00DB0977">
      <w:pPr>
        <w:spacing w:line="200" w:lineRule="exact"/>
        <w:rPr>
          <w:rFonts w:ascii="メイリオ" w:eastAsia="メイリオ" w:hAnsi="メイリオ"/>
          <w:sz w:val="20"/>
          <w:szCs w:val="21"/>
        </w:rPr>
      </w:pPr>
    </w:p>
    <w:p w:rsidR="00680141" w:rsidRPr="0020352C" w:rsidRDefault="0020352C" w:rsidP="00345783">
      <w:pPr>
        <w:spacing w:line="280" w:lineRule="exact"/>
        <w:ind w:firstLineChars="100" w:firstLine="200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また</w:t>
      </w:r>
      <w:r w:rsidR="00680141" w:rsidRPr="0020352C">
        <w:rPr>
          <w:rFonts w:ascii="メイリオ" w:eastAsia="メイリオ" w:hAnsi="メイリオ" w:hint="eastAsia"/>
          <w:sz w:val="20"/>
          <w:szCs w:val="21"/>
        </w:rPr>
        <w:t>、企業から保険加入証明書を求められた場合は、次の窓口</w:t>
      </w:r>
      <w:r w:rsidR="008049DD">
        <w:rPr>
          <w:rFonts w:ascii="メイリオ" w:eastAsia="メイリオ" w:hAnsi="メイリオ" w:hint="eastAsia"/>
          <w:sz w:val="20"/>
          <w:szCs w:val="21"/>
        </w:rPr>
        <w:t>へお問い合わせください</w:t>
      </w:r>
      <w:r w:rsidR="00680141" w:rsidRPr="0020352C">
        <w:rPr>
          <w:rFonts w:ascii="メイリオ" w:eastAsia="メイリオ" w:hAnsi="メイリオ" w:hint="eastAsia"/>
          <w:sz w:val="20"/>
          <w:szCs w:val="21"/>
        </w:rPr>
        <w:t>。</w:t>
      </w:r>
    </w:p>
    <w:p w:rsidR="00680141" w:rsidRPr="0020352C" w:rsidRDefault="00680141" w:rsidP="00345783">
      <w:pPr>
        <w:spacing w:line="280" w:lineRule="exact"/>
        <w:ind w:firstLineChars="300" w:firstLine="600"/>
        <w:jc w:val="left"/>
        <w:rPr>
          <w:rFonts w:ascii="メイリオ" w:eastAsia="メイリオ" w:hAnsi="メイリオ"/>
          <w:sz w:val="20"/>
          <w:szCs w:val="21"/>
        </w:rPr>
      </w:pPr>
      <w:r w:rsidRPr="0020352C">
        <w:rPr>
          <w:rFonts w:ascii="メイリオ" w:eastAsia="メイリオ" w:hAnsi="メイリオ" w:hint="eastAsia"/>
          <w:sz w:val="20"/>
          <w:szCs w:val="21"/>
        </w:rPr>
        <w:t xml:space="preserve">学研災・学研賠　　</w:t>
      </w:r>
      <w:r w:rsidR="00F3155F">
        <w:rPr>
          <w:rFonts w:ascii="メイリオ" w:eastAsia="メイリオ" w:hAnsi="メイリオ" w:hint="eastAsia"/>
          <w:sz w:val="20"/>
          <w:szCs w:val="21"/>
        </w:rPr>
        <w:t xml:space="preserve">　　</w:t>
      </w:r>
      <w:r w:rsidRPr="0020352C">
        <w:rPr>
          <w:rFonts w:ascii="メイリオ" w:eastAsia="メイリオ" w:hAnsi="メイリオ" w:hint="eastAsia"/>
          <w:sz w:val="20"/>
          <w:szCs w:val="21"/>
        </w:rPr>
        <w:t>⇒ 学生支援チーム</w:t>
      </w:r>
      <w:r w:rsidR="008049DD">
        <w:rPr>
          <w:rFonts w:ascii="メイリオ" w:eastAsia="メイリオ" w:hAnsi="メイリオ" w:hint="eastAsia"/>
          <w:sz w:val="20"/>
          <w:szCs w:val="21"/>
        </w:rPr>
        <w:t xml:space="preserve">　</w:t>
      </w:r>
      <w:r w:rsidR="00F3155F">
        <w:rPr>
          <w:rFonts w:ascii="メイリオ" w:eastAsia="メイリオ" w:hAnsi="メイリオ" w:hint="eastAsia"/>
          <w:sz w:val="20"/>
          <w:szCs w:val="21"/>
        </w:rPr>
        <w:t xml:space="preserve">　　　　 </w:t>
      </w:r>
      <w:r w:rsidR="008049DD">
        <w:rPr>
          <w:rFonts w:ascii="メイリオ" w:eastAsia="メイリオ" w:hAnsi="メイリオ" w:hint="eastAsia"/>
          <w:sz w:val="20"/>
          <w:szCs w:val="21"/>
        </w:rPr>
        <w:t>TEL：059-231-5371</w:t>
      </w:r>
    </w:p>
    <w:p w:rsidR="00680141" w:rsidRDefault="00680141" w:rsidP="00345783">
      <w:pPr>
        <w:spacing w:line="280" w:lineRule="exact"/>
        <w:ind w:firstLineChars="300" w:firstLine="600"/>
        <w:jc w:val="left"/>
        <w:rPr>
          <w:rFonts w:ascii="メイリオ" w:eastAsia="メイリオ" w:hAnsi="メイリオ"/>
          <w:sz w:val="20"/>
          <w:szCs w:val="21"/>
        </w:rPr>
      </w:pPr>
      <w:r w:rsidRPr="0020352C">
        <w:rPr>
          <w:rFonts w:ascii="メイリオ" w:eastAsia="メイリオ" w:hAnsi="メイリオ" w:hint="eastAsia"/>
          <w:sz w:val="20"/>
          <w:szCs w:val="21"/>
        </w:rPr>
        <w:t>生協（</w:t>
      </w:r>
      <w:r w:rsidR="0020352C">
        <w:rPr>
          <w:rFonts w:ascii="メイリオ" w:eastAsia="メイリオ" w:hAnsi="メイリオ" w:hint="eastAsia"/>
          <w:sz w:val="20"/>
          <w:szCs w:val="21"/>
        </w:rPr>
        <w:t>生命</w:t>
      </w:r>
      <w:r w:rsidRPr="0020352C">
        <w:rPr>
          <w:rFonts w:ascii="メイリオ" w:eastAsia="メイリオ" w:hAnsi="メイリオ" w:hint="eastAsia"/>
          <w:sz w:val="20"/>
          <w:szCs w:val="21"/>
        </w:rPr>
        <w:t>共済・賠償）⇒ 第一食堂２階 生協事務室</w:t>
      </w:r>
      <w:r w:rsidR="008049DD">
        <w:rPr>
          <w:rFonts w:ascii="メイリオ" w:eastAsia="メイリオ" w:hAnsi="メイリオ" w:hint="eastAsia"/>
          <w:sz w:val="20"/>
          <w:szCs w:val="21"/>
        </w:rPr>
        <w:t xml:space="preserve">　TEL：059-231-1103</w:t>
      </w:r>
    </w:p>
    <w:p w:rsidR="00D41483" w:rsidRPr="00177010" w:rsidRDefault="00D41483" w:rsidP="00A93E09">
      <w:pPr>
        <w:spacing w:line="80" w:lineRule="exact"/>
        <w:ind w:left="800" w:hangingChars="400" w:hanging="800"/>
        <w:rPr>
          <w:rFonts w:ascii="メイリオ" w:eastAsia="メイリオ" w:hAnsi="メイリオ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1546"/>
        <w:gridCol w:w="1134"/>
        <w:gridCol w:w="1275"/>
        <w:gridCol w:w="3245"/>
        <w:gridCol w:w="1144"/>
      </w:tblGrid>
      <w:tr w:rsidR="00D41483" w:rsidTr="00D41483">
        <w:trPr>
          <w:trHeight w:val="358"/>
        </w:trPr>
        <w:tc>
          <w:tcPr>
            <w:tcW w:w="1005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41483" w:rsidRDefault="00A93E09" w:rsidP="0064339D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201295</wp:posOffset>
                      </wp:positionV>
                      <wp:extent cx="4200525" cy="247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3E09" w:rsidRPr="00A93E09" w:rsidRDefault="00A93E09" w:rsidP="00A93E09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※</w:t>
                                  </w:r>
                                  <w:r w:rsidRPr="00A93E09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再提出の場合は修正箇所がわかるように赤字にしてください。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.7pt;margin-top:15.85pt;width:33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" filled="f" stroked="f" strokeweight=".5pt">
                      <v:textbox>
                        <w:txbxContent>
                          <w:p w:rsidR="00A93E09" w:rsidRPr="00A93E09" w:rsidRDefault="00A93E09" w:rsidP="00A93E0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※</w:t>
                            </w:r>
                            <w:r w:rsidRPr="00A93E09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再提出の場合は修正箇所がわかるように赤字にしてください。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初</w:t>
            </w:r>
            <w:r w:rsidR="00FF6B4B">
              <w:rPr>
                <w:rFonts w:ascii="メイリオ" w:eastAsia="メイリオ" w:hAnsi="メイリオ" w:hint="eastAsia"/>
                <w:sz w:val="22"/>
              </w:rPr>
              <w:t>回</w:t>
            </w:r>
            <w:r w:rsidR="00D41483" w:rsidRPr="00A06796">
              <w:rPr>
                <w:rFonts w:ascii="メイリオ" w:eastAsia="メイリオ" w:hAnsi="メイリオ" w:hint="eastAsia"/>
                <w:sz w:val="22"/>
              </w:rPr>
              <w:t>提出：</w:t>
            </w:r>
            <w:r w:rsidR="00CC1131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="00D41483">
              <w:rPr>
                <w:rFonts w:ascii="メイリオ" w:eastAsia="メイリオ" w:hAnsi="メイリオ" w:hint="eastAsia"/>
                <w:sz w:val="22"/>
              </w:rPr>
              <w:t>年</w:t>
            </w:r>
            <w:r w:rsidR="00301816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D41483" w:rsidRPr="00A06796">
              <w:rPr>
                <w:rFonts w:ascii="メイリオ" w:eastAsia="メイリオ" w:hAnsi="メイリオ" w:hint="eastAsia"/>
                <w:sz w:val="22"/>
              </w:rPr>
              <w:t>月</w:t>
            </w:r>
            <w:r w:rsidR="00301816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D41483" w:rsidRPr="00A06796">
              <w:rPr>
                <w:rFonts w:ascii="メイリオ" w:eastAsia="メイリオ" w:hAnsi="メイリオ" w:hint="eastAsia"/>
                <w:sz w:val="22"/>
              </w:rPr>
              <w:t>日</w:t>
            </w:r>
          </w:p>
          <w:p w:rsidR="00A93E09" w:rsidRDefault="00A93E09" w:rsidP="00A93E09">
            <w:pPr>
              <w:wordWrap w:val="0"/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A93E09">
              <w:rPr>
                <w:rFonts w:ascii="メイリオ" w:eastAsia="メイリオ" w:hAnsi="メイリオ" w:hint="eastAsia"/>
                <w:sz w:val="22"/>
              </w:rPr>
              <w:t>再提出：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93E09">
              <w:rPr>
                <w:rFonts w:ascii="メイリオ" w:eastAsia="メイリオ" w:hAnsi="メイリオ" w:hint="eastAsia"/>
                <w:sz w:val="22"/>
              </w:rPr>
              <w:t xml:space="preserve">　　年　月　日</w:t>
            </w:r>
          </w:p>
        </w:tc>
      </w:tr>
      <w:tr w:rsidR="00D41483" w:rsidTr="0047015D">
        <w:trPr>
          <w:trHeight w:val="481"/>
        </w:trPr>
        <w:tc>
          <w:tcPr>
            <w:tcW w:w="1710" w:type="dxa"/>
            <w:vMerge w:val="restart"/>
            <w:vAlign w:val="center"/>
          </w:tcPr>
          <w:p w:rsidR="00D41483" w:rsidRPr="00C73A53" w:rsidRDefault="00D41483" w:rsidP="0064339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所属</w:t>
            </w:r>
          </w:p>
        </w:tc>
        <w:tc>
          <w:tcPr>
            <w:tcW w:w="2680" w:type="dxa"/>
            <w:gridSpan w:val="2"/>
            <w:tcBorders>
              <w:right w:val="nil"/>
            </w:tcBorders>
            <w:vAlign w:val="center"/>
          </w:tcPr>
          <w:p w:rsidR="00D41483" w:rsidRPr="00177010" w:rsidRDefault="00D41483" w:rsidP="0064339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D41483" w:rsidRPr="00C73A53" w:rsidRDefault="00D41483" w:rsidP="0064339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学部</w:t>
            </w:r>
          </w:p>
        </w:tc>
        <w:tc>
          <w:tcPr>
            <w:tcW w:w="3245" w:type="dxa"/>
            <w:tcBorders>
              <w:right w:val="nil"/>
            </w:tcBorders>
            <w:vAlign w:val="center"/>
          </w:tcPr>
          <w:p w:rsidR="00D41483" w:rsidRPr="00177010" w:rsidRDefault="00D41483" w:rsidP="0064339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41483" w:rsidRPr="00C73A53" w:rsidRDefault="00D41483" w:rsidP="0064339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学科</w:t>
            </w:r>
          </w:p>
        </w:tc>
      </w:tr>
      <w:tr w:rsidR="00D41483" w:rsidTr="0047015D">
        <w:trPr>
          <w:trHeight w:val="417"/>
        </w:trPr>
        <w:tc>
          <w:tcPr>
            <w:tcW w:w="1710" w:type="dxa"/>
            <w:vMerge/>
            <w:vAlign w:val="center"/>
          </w:tcPr>
          <w:p w:rsidR="00D41483" w:rsidRPr="00C73A53" w:rsidRDefault="00D41483" w:rsidP="0064339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  <w:vAlign w:val="center"/>
          </w:tcPr>
          <w:p w:rsidR="00D41483" w:rsidRPr="00177010" w:rsidRDefault="00D41483" w:rsidP="0064339D">
            <w:pPr>
              <w:spacing w:line="360" w:lineRule="exact"/>
              <w:ind w:firstLineChars="6" w:firstLine="14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D41483" w:rsidRDefault="00D41483" w:rsidP="0064339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研究科</w:t>
            </w:r>
          </w:p>
        </w:tc>
        <w:tc>
          <w:tcPr>
            <w:tcW w:w="3245" w:type="dxa"/>
            <w:tcBorders>
              <w:right w:val="nil"/>
            </w:tcBorders>
            <w:vAlign w:val="center"/>
          </w:tcPr>
          <w:p w:rsidR="00D41483" w:rsidRPr="00177010" w:rsidRDefault="00D41483" w:rsidP="0064339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41483" w:rsidRDefault="00D41483" w:rsidP="0064339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専攻</w:t>
            </w:r>
          </w:p>
        </w:tc>
      </w:tr>
      <w:tr w:rsidR="00D41483" w:rsidTr="0047015D">
        <w:trPr>
          <w:trHeight w:val="564"/>
        </w:trPr>
        <w:tc>
          <w:tcPr>
            <w:tcW w:w="1710" w:type="dxa"/>
            <w:vAlign w:val="center"/>
          </w:tcPr>
          <w:p w:rsidR="00D41483" w:rsidRPr="00C73A53" w:rsidRDefault="00D41483" w:rsidP="0064339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学年</w:t>
            </w:r>
          </w:p>
        </w:tc>
        <w:tc>
          <w:tcPr>
            <w:tcW w:w="1546" w:type="dxa"/>
            <w:tcBorders>
              <w:right w:val="nil"/>
            </w:tcBorders>
            <w:vAlign w:val="center"/>
          </w:tcPr>
          <w:p w:rsidR="00D41483" w:rsidRPr="00623AFE" w:rsidRDefault="00D41483" w:rsidP="0064339D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1483" w:rsidRPr="00C73A53" w:rsidRDefault="00D41483" w:rsidP="0064339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E7655F">
              <w:rPr>
                <w:rFonts w:ascii="メイリオ" w:eastAsia="メイリオ" w:hAnsi="メイリオ" w:hint="eastAsia"/>
                <w:sz w:val="24"/>
              </w:rPr>
              <w:t>年</w:t>
            </w:r>
          </w:p>
        </w:tc>
        <w:tc>
          <w:tcPr>
            <w:tcW w:w="1275" w:type="dxa"/>
            <w:vAlign w:val="center"/>
          </w:tcPr>
          <w:p w:rsidR="00D41483" w:rsidRPr="00C73A53" w:rsidRDefault="00D41483" w:rsidP="0064339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学籍番号</w:t>
            </w:r>
          </w:p>
        </w:tc>
        <w:tc>
          <w:tcPr>
            <w:tcW w:w="4389" w:type="dxa"/>
            <w:gridSpan w:val="2"/>
            <w:vAlign w:val="center"/>
          </w:tcPr>
          <w:p w:rsidR="00D41483" w:rsidRPr="00623AFE" w:rsidRDefault="00D41483" w:rsidP="0064339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41483" w:rsidTr="0064339D">
        <w:trPr>
          <w:trHeight w:val="277"/>
        </w:trPr>
        <w:tc>
          <w:tcPr>
            <w:tcW w:w="1710" w:type="dxa"/>
            <w:vMerge w:val="restart"/>
          </w:tcPr>
          <w:p w:rsidR="00D41483" w:rsidRPr="009F26AA" w:rsidRDefault="00D41483" w:rsidP="0064339D">
            <w:pPr>
              <w:spacing w:line="360" w:lineRule="exact"/>
              <w:jc w:val="distribute"/>
              <w:rPr>
                <w:rFonts w:ascii="メイリオ" w:eastAsia="メイリオ" w:hAnsi="メイリオ"/>
                <w:sz w:val="18"/>
              </w:rPr>
            </w:pPr>
            <w:r w:rsidRPr="009F26AA">
              <w:rPr>
                <w:rFonts w:ascii="メイリオ" w:eastAsia="メイリオ" w:hAnsi="メイリオ" w:hint="eastAsia"/>
                <w:sz w:val="18"/>
              </w:rPr>
              <w:t>ふりがな</w:t>
            </w:r>
          </w:p>
          <w:p w:rsidR="00D41483" w:rsidRPr="00C73A53" w:rsidRDefault="00D41483" w:rsidP="0047015D">
            <w:pPr>
              <w:spacing w:line="160" w:lineRule="exact"/>
              <w:jc w:val="distribute"/>
              <w:rPr>
                <w:rFonts w:ascii="メイリオ" w:eastAsia="メイリオ" w:hAnsi="メイリオ"/>
              </w:rPr>
            </w:pPr>
          </w:p>
          <w:p w:rsidR="00D41483" w:rsidRPr="00C73A53" w:rsidRDefault="00D41483" w:rsidP="0047015D">
            <w:pPr>
              <w:spacing w:line="200" w:lineRule="exact"/>
              <w:jc w:val="distribute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8344" w:type="dxa"/>
            <w:gridSpan w:val="5"/>
            <w:tcBorders>
              <w:bottom w:val="dashed" w:sz="4" w:space="0" w:color="auto"/>
            </w:tcBorders>
            <w:vAlign w:val="center"/>
          </w:tcPr>
          <w:p w:rsidR="00D41483" w:rsidRPr="00C73A53" w:rsidRDefault="00623AFE" w:rsidP="0030181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D41483" w:rsidTr="0047015D">
        <w:trPr>
          <w:trHeight w:val="569"/>
        </w:trPr>
        <w:tc>
          <w:tcPr>
            <w:tcW w:w="1710" w:type="dxa"/>
            <w:vMerge/>
            <w:vAlign w:val="center"/>
          </w:tcPr>
          <w:p w:rsidR="00D41483" w:rsidRPr="00C73A53" w:rsidRDefault="00D41483" w:rsidP="0064339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8344" w:type="dxa"/>
            <w:gridSpan w:val="5"/>
            <w:tcBorders>
              <w:top w:val="dashed" w:sz="4" w:space="0" w:color="auto"/>
            </w:tcBorders>
            <w:vAlign w:val="center"/>
          </w:tcPr>
          <w:p w:rsidR="00D41483" w:rsidRPr="00623AFE" w:rsidRDefault="00D41483" w:rsidP="00593D80">
            <w:pPr>
              <w:spacing w:line="360" w:lineRule="exact"/>
              <w:ind w:firstLineChars="100" w:firstLine="320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D41483" w:rsidTr="0047015D">
        <w:trPr>
          <w:trHeight w:val="486"/>
        </w:trPr>
        <w:tc>
          <w:tcPr>
            <w:tcW w:w="1710" w:type="dxa"/>
            <w:vAlign w:val="center"/>
          </w:tcPr>
          <w:p w:rsidR="00D41483" w:rsidRPr="00C73A53" w:rsidRDefault="00D41483" w:rsidP="0064339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電話番号（携帯）</w:t>
            </w:r>
          </w:p>
        </w:tc>
        <w:tc>
          <w:tcPr>
            <w:tcW w:w="8344" w:type="dxa"/>
            <w:gridSpan w:val="5"/>
            <w:vAlign w:val="center"/>
          </w:tcPr>
          <w:p w:rsidR="00D41483" w:rsidRPr="00623AFE" w:rsidRDefault="00D41483" w:rsidP="00593D80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D41483" w:rsidRDefault="00D41483" w:rsidP="00A93E09"/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558"/>
        <w:gridCol w:w="136"/>
        <w:gridCol w:w="995"/>
        <w:gridCol w:w="567"/>
        <w:gridCol w:w="567"/>
        <w:gridCol w:w="570"/>
        <w:gridCol w:w="1131"/>
        <w:gridCol w:w="850"/>
        <w:gridCol w:w="851"/>
        <w:gridCol w:w="425"/>
        <w:gridCol w:w="1134"/>
        <w:gridCol w:w="567"/>
        <w:gridCol w:w="709"/>
      </w:tblGrid>
      <w:tr w:rsidR="00D41483" w:rsidTr="0068022E">
        <w:trPr>
          <w:trHeight w:val="632"/>
        </w:trPr>
        <w:tc>
          <w:tcPr>
            <w:tcW w:w="1694" w:type="dxa"/>
            <w:gridSpan w:val="2"/>
            <w:vAlign w:val="center"/>
          </w:tcPr>
          <w:p w:rsidR="00D41483" w:rsidRPr="00D41483" w:rsidRDefault="00D41483" w:rsidP="0022761D">
            <w:pPr>
              <w:spacing w:line="220" w:lineRule="exact"/>
              <w:jc w:val="distribute"/>
              <w:rPr>
                <w:rFonts w:ascii="メイリオ" w:eastAsia="メイリオ" w:hAnsi="メイリオ"/>
                <w:w w:val="80"/>
              </w:rPr>
            </w:pPr>
            <w:bookmarkStart w:id="0" w:name="_Hlk23243220"/>
            <w:r w:rsidRPr="0022761D">
              <w:rPr>
                <w:rFonts w:ascii="メイリオ" w:eastAsia="メイリオ" w:hAnsi="メイリオ" w:hint="eastAsia"/>
              </w:rPr>
              <w:t>企業</w:t>
            </w:r>
            <w:r w:rsidR="0068022E">
              <w:rPr>
                <w:rFonts w:ascii="メイリオ" w:eastAsia="メイリオ" w:hAnsi="メイリオ" w:hint="eastAsia"/>
              </w:rPr>
              <w:t>・団体</w:t>
            </w:r>
            <w:r w:rsidRPr="0022761D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8366" w:type="dxa"/>
            <w:gridSpan w:val="11"/>
            <w:vAlign w:val="center"/>
          </w:tcPr>
          <w:p w:rsidR="00D41483" w:rsidRPr="00C73A53" w:rsidRDefault="00D41483" w:rsidP="006E56A6">
            <w:pPr>
              <w:spacing w:line="360" w:lineRule="exact"/>
              <w:ind w:firstLineChars="100" w:firstLine="360"/>
              <w:jc w:val="left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  <w:bookmarkEnd w:id="0"/>
      <w:tr w:rsidR="001B1C8A" w:rsidRPr="00C73A53" w:rsidTr="0068022E">
        <w:trPr>
          <w:trHeight w:val="588"/>
        </w:trPr>
        <w:tc>
          <w:tcPr>
            <w:tcW w:w="1694" w:type="dxa"/>
            <w:gridSpan w:val="2"/>
            <w:vAlign w:val="bottom"/>
          </w:tcPr>
          <w:p w:rsidR="00F05AF9" w:rsidRDefault="001B1C8A" w:rsidP="00577E21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本社所在地</w:t>
            </w:r>
          </w:p>
          <w:p w:rsidR="00F05AF9" w:rsidRPr="00F05AF9" w:rsidRDefault="00F05AF9" w:rsidP="00577E21">
            <w:pPr>
              <w:spacing w:line="240" w:lineRule="exact"/>
              <w:jc w:val="center"/>
              <w:rPr>
                <w:rFonts w:ascii="メイリオ" w:eastAsia="メイリオ" w:hAnsi="メイリオ"/>
                <w:w w:val="90"/>
              </w:rPr>
            </w:pPr>
            <w:r w:rsidRPr="00F05AF9">
              <w:rPr>
                <w:rFonts w:ascii="メイリオ" w:eastAsia="メイリオ" w:hAnsi="メイリオ" w:hint="eastAsia"/>
                <w:w w:val="90"/>
                <w:sz w:val="18"/>
              </w:rPr>
              <w:t>(●●県●●市まで)</w:t>
            </w:r>
          </w:p>
        </w:tc>
        <w:tc>
          <w:tcPr>
            <w:tcW w:w="3830" w:type="dxa"/>
            <w:gridSpan w:val="5"/>
            <w:vAlign w:val="center"/>
          </w:tcPr>
          <w:p w:rsidR="001B1C8A" w:rsidRPr="00C0078B" w:rsidRDefault="001B1C8A" w:rsidP="001B1C8A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1C8A" w:rsidRDefault="001B1C8A" w:rsidP="001B1C8A">
            <w:pPr>
              <w:spacing w:line="220" w:lineRule="exact"/>
              <w:ind w:leftChars="-53" w:left="1" w:rightChars="-51" w:right="-107" w:hangingChars="62" w:hanging="112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36"/>
              </w:rPr>
              <w:t>実施場所(</w:t>
            </w:r>
            <w:r w:rsidRPr="007611AE">
              <w:rPr>
                <w:rFonts w:ascii="メイリオ" w:eastAsia="メイリオ" w:hAnsi="メイリオ" w:hint="eastAsia"/>
                <w:sz w:val="18"/>
                <w:szCs w:val="36"/>
              </w:rPr>
              <w:t>都道府県</w:t>
            </w:r>
            <w:r>
              <w:rPr>
                <w:rFonts w:ascii="メイリオ" w:eastAsia="メイリオ" w:hAnsi="メイリオ" w:hint="eastAsia"/>
                <w:sz w:val="18"/>
                <w:szCs w:val="36"/>
              </w:rPr>
              <w:t>)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</w:t>
            </w:r>
          </w:p>
          <w:p w:rsidR="001B1C8A" w:rsidRDefault="001B1C8A" w:rsidP="001B1C8A">
            <w:pPr>
              <w:spacing w:line="220" w:lineRule="exact"/>
              <w:ind w:leftChars="-53" w:left="1" w:rightChars="-51" w:right="-107" w:hangingChars="62" w:hanging="112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</w:t>
            </w:r>
            <w:r w:rsidRPr="005F3919">
              <w:rPr>
                <w:rFonts w:ascii="メイリオ" w:eastAsia="メイリオ" w:hAnsi="メイリオ" w:hint="eastAsia"/>
                <w:sz w:val="18"/>
              </w:rPr>
              <w:t>オンライン</w:t>
            </w:r>
            <w:r>
              <w:rPr>
                <w:rFonts w:ascii="メイリオ" w:eastAsia="メイリオ" w:hAnsi="メイリオ" w:hint="eastAsia"/>
                <w:sz w:val="18"/>
              </w:rPr>
              <w:t>実施の</w:t>
            </w:r>
          </w:p>
          <w:p w:rsidR="001B1C8A" w:rsidRPr="00E7655F" w:rsidRDefault="001B1C8A" w:rsidP="001B1C8A">
            <w:pPr>
              <w:spacing w:line="200" w:lineRule="exact"/>
              <w:ind w:leftChars="-53" w:left="1" w:rightChars="-51" w:right="-107" w:hangingChars="62" w:hanging="112"/>
              <w:jc w:val="center"/>
              <w:rPr>
                <w:rFonts w:ascii="メイリオ" w:eastAsia="メイリオ" w:hAnsi="メイリオ"/>
                <w:sz w:val="24"/>
                <w:szCs w:val="36"/>
              </w:rPr>
            </w:pPr>
            <w:r w:rsidRPr="005F3919">
              <w:rPr>
                <w:rFonts w:ascii="メイリオ" w:eastAsia="メイリオ" w:hAnsi="メイリオ" w:hint="eastAsia"/>
                <w:sz w:val="18"/>
              </w:rPr>
              <w:t>場合は記載</w:t>
            </w:r>
            <w:r>
              <w:rPr>
                <w:rFonts w:ascii="メイリオ" w:eastAsia="メイリオ" w:hAnsi="メイリオ" w:hint="eastAsia"/>
                <w:sz w:val="18"/>
              </w:rPr>
              <w:t>不要</w:t>
            </w:r>
          </w:p>
        </w:tc>
        <w:tc>
          <w:tcPr>
            <w:tcW w:w="2835" w:type="dxa"/>
            <w:gridSpan w:val="4"/>
            <w:vAlign w:val="center"/>
          </w:tcPr>
          <w:p w:rsidR="001B1C8A" w:rsidRPr="00C0078B" w:rsidRDefault="001B1C8A" w:rsidP="001B1C8A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</w:p>
        </w:tc>
      </w:tr>
      <w:tr w:rsidR="001B1C8A" w:rsidRPr="0022761D" w:rsidTr="0068022E">
        <w:trPr>
          <w:trHeight w:val="636"/>
        </w:trPr>
        <w:tc>
          <w:tcPr>
            <w:tcW w:w="1694" w:type="dxa"/>
            <w:gridSpan w:val="2"/>
            <w:tcBorders>
              <w:bottom w:val="nil"/>
            </w:tcBorders>
            <w:vAlign w:val="center"/>
          </w:tcPr>
          <w:p w:rsidR="001B1C8A" w:rsidRPr="009832EB" w:rsidRDefault="001B1C8A" w:rsidP="001B1C8A">
            <w:pPr>
              <w:spacing w:line="300" w:lineRule="exact"/>
              <w:jc w:val="distribute"/>
              <w:rPr>
                <w:rFonts w:ascii="メイリオ" w:eastAsia="メイリオ" w:hAnsi="メイリオ"/>
                <w:w w:val="90"/>
                <w:sz w:val="18"/>
                <w:szCs w:val="24"/>
              </w:rPr>
            </w:pPr>
            <w:r w:rsidRPr="0022761D">
              <w:rPr>
                <w:rFonts w:ascii="メイリオ" w:eastAsia="メイリオ" w:hAnsi="メイリオ" w:hint="eastAsia"/>
              </w:rPr>
              <w:t>受入部署</w:t>
            </w:r>
          </w:p>
        </w:tc>
        <w:tc>
          <w:tcPr>
            <w:tcW w:w="3830" w:type="dxa"/>
            <w:gridSpan w:val="5"/>
            <w:tcBorders>
              <w:bottom w:val="nil"/>
            </w:tcBorders>
            <w:vAlign w:val="center"/>
          </w:tcPr>
          <w:p w:rsidR="001B1C8A" w:rsidRDefault="001B1C8A" w:rsidP="00195D54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B1C8A" w:rsidRPr="0022761D" w:rsidRDefault="001B1C8A" w:rsidP="001B1C8A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（</w:t>
            </w:r>
            <w:r w:rsidRPr="001B1C8A">
              <w:rPr>
                <w:rFonts w:ascii="メイリオ" w:eastAsia="メイリオ" w:hAnsi="メイリオ" w:hint="eastAsia"/>
                <w:szCs w:val="24"/>
              </w:rPr>
              <w:t>電話：</w:t>
            </w:r>
            <w:r>
              <w:rPr>
                <w:rFonts w:ascii="メイリオ" w:eastAsia="メイリオ" w:hAnsi="メイリオ" w:hint="eastAsia"/>
                <w:szCs w:val="24"/>
              </w:rPr>
              <w:t xml:space="preserve">　　　　　　　　　　　）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bottom"/>
          </w:tcPr>
          <w:p w:rsidR="001B1C8A" w:rsidRDefault="001B1C8A" w:rsidP="00577E21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  <w:r w:rsidRPr="0022761D">
              <w:rPr>
                <w:rFonts w:ascii="メイリオ" w:eastAsia="メイリオ" w:hAnsi="メイリオ" w:hint="eastAsia"/>
                <w:szCs w:val="24"/>
              </w:rPr>
              <w:t>企業</w:t>
            </w:r>
            <w:r>
              <w:rPr>
                <w:rFonts w:ascii="メイリオ" w:eastAsia="メイリオ" w:hAnsi="メイリオ" w:hint="eastAsia"/>
                <w:szCs w:val="24"/>
              </w:rPr>
              <w:t>担当者名</w:t>
            </w:r>
          </w:p>
          <w:p w:rsidR="001B1C8A" w:rsidRPr="0022761D" w:rsidRDefault="001B1C8A" w:rsidP="00577E21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832EB">
              <w:rPr>
                <w:rFonts w:ascii="メイリオ" w:eastAsia="メイリオ" w:hAnsi="メイリオ" w:hint="eastAsia"/>
                <w:w w:val="90"/>
                <w:sz w:val="18"/>
                <w:szCs w:val="24"/>
              </w:rPr>
              <w:t>※不明な場合は不要</w:t>
            </w:r>
          </w:p>
        </w:tc>
        <w:tc>
          <w:tcPr>
            <w:tcW w:w="2835" w:type="dxa"/>
            <w:gridSpan w:val="4"/>
            <w:tcBorders>
              <w:bottom w:val="nil"/>
            </w:tcBorders>
            <w:vAlign w:val="center"/>
          </w:tcPr>
          <w:p w:rsidR="001B1C8A" w:rsidRPr="0022761D" w:rsidRDefault="001B1C8A" w:rsidP="00195D54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22E" w:rsidRPr="00C73A53" w:rsidTr="0068022E">
        <w:trPr>
          <w:trHeight w:val="562"/>
        </w:trPr>
        <w:tc>
          <w:tcPr>
            <w:tcW w:w="1694" w:type="dxa"/>
            <w:gridSpan w:val="2"/>
            <w:vAlign w:val="center"/>
          </w:tcPr>
          <w:p w:rsidR="0068022E" w:rsidRPr="00C73A53" w:rsidRDefault="0068022E" w:rsidP="001B1C8A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受入期間</w:t>
            </w:r>
          </w:p>
        </w:tc>
        <w:tc>
          <w:tcPr>
            <w:tcW w:w="5956" w:type="dxa"/>
            <w:gridSpan w:val="8"/>
            <w:tcBorders>
              <w:right w:val="single" w:sz="4" w:space="0" w:color="auto"/>
            </w:tcBorders>
            <w:vAlign w:val="center"/>
          </w:tcPr>
          <w:p w:rsidR="0068022E" w:rsidRPr="00E7655F" w:rsidRDefault="0068022E" w:rsidP="001B1C8A">
            <w:pPr>
              <w:spacing w:line="300" w:lineRule="exact"/>
              <w:ind w:firstLineChars="200" w:firstLine="480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E7655F">
              <w:rPr>
                <w:rFonts w:ascii="メイリオ" w:eastAsia="メイリオ" w:hAnsi="メイリオ" w:hint="eastAsia"/>
                <w:sz w:val="24"/>
                <w:szCs w:val="28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日（　）～　月　日（　）</w:t>
            </w:r>
            <w:r w:rsidRPr="00C0078B">
              <w:rPr>
                <w:rFonts w:ascii="メイリオ" w:eastAsia="メイリオ" w:hAnsi="メイリオ" w:hint="eastAsia"/>
                <w:sz w:val="24"/>
              </w:rPr>
              <w:t>（実働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C0078B">
              <w:rPr>
                <w:rFonts w:ascii="メイリオ" w:eastAsia="メイリオ" w:hAnsi="メイリオ" w:hint="eastAsia"/>
                <w:sz w:val="24"/>
              </w:rPr>
              <w:t>日間）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022E" w:rsidRPr="00E7655F" w:rsidRDefault="0068022E" w:rsidP="0068022E">
            <w:pPr>
              <w:spacing w:line="30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68022E">
              <w:rPr>
                <w:rFonts w:ascii="メイリオ" w:eastAsia="メイリオ" w:hAnsi="メイリオ" w:hint="eastAsia"/>
                <w:szCs w:val="28"/>
              </w:rPr>
              <w:t>総時間数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68022E" w:rsidRPr="0068022E" w:rsidRDefault="0068022E" w:rsidP="0068022E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36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68022E" w:rsidRPr="00C73A53" w:rsidRDefault="0068022E" w:rsidP="001B1C8A">
            <w:pPr>
              <w:spacing w:line="300" w:lineRule="exact"/>
              <w:jc w:val="right"/>
              <w:rPr>
                <w:rFonts w:ascii="メイリオ" w:eastAsia="メイリオ" w:hAnsi="メイリオ"/>
                <w:sz w:val="36"/>
                <w:szCs w:val="36"/>
              </w:rPr>
            </w:pPr>
            <w:r w:rsidRPr="0068022E">
              <w:rPr>
                <w:rFonts w:ascii="メイリオ" w:eastAsia="メイリオ" w:hAnsi="メイリオ" w:hint="eastAsia"/>
                <w:sz w:val="24"/>
                <w:szCs w:val="36"/>
              </w:rPr>
              <w:t>時間</w:t>
            </w:r>
          </w:p>
        </w:tc>
      </w:tr>
      <w:tr w:rsidR="001B1C8A" w:rsidRPr="008C0D2F" w:rsidTr="0068022E">
        <w:trPr>
          <w:trHeight w:val="622"/>
        </w:trPr>
        <w:tc>
          <w:tcPr>
            <w:tcW w:w="1694" w:type="dxa"/>
            <w:gridSpan w:val="2"/>
            <w:vAlign w:val="center"/>
          </w:tcPr>
          <w:p w:rsidR="001B1C8A" w:rsidRDefault="001B1C8A" w:rsidP="001B1C8A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bookmarkStart w:id="2" w:name="_Hlk90288872"/>
            <w:r>
              <w:rPr>
                <w:rFonts w:ascii="メイリオ" w:eastAsia="メイリオ" w:hAnsi="メイリオ" w:hint="eastAsia"/>
              </w:rPr>
              <w:t>実施形態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B1C8A" w:rsidRPr="008C0D2F" w:rsidRDefault="0068022E" w:rsidP="00E948AD">
            <w:pPr>
              <w:spacing w:line="360" w:lineRule="exact"/>
              <w:ind w:firstLineChars="15" w:firstLine="42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1191458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8AD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B1C8A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対面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C8A" w:rsidRPr="008C0D2F" w:rsidRDefault="0068022E" w:rsidP="001B1C8A">
            <w:pPr>
              <w:spacing w:line="360" w:lineRule="exact"/>
              <w:ind w:firstLineChars="50" w:firstLine="140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1421170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1C8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B1C8A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オンライン</w:t>
            </w:r>
          </w:p>
        </w:tc>
        <w:tc>
          <w:tcPr>
            <w:tcW w:w="4536" w:type="dxa"/>
            <w:gridSpan w:val="6"/>
            <w:tcBorders>
              <w:left w:val="nil"/>
              <w:bottom w:val="nil"/>
            </w:tcBorders>
            <w:vAlign w:val="center"/>
          </w:tcPr>
          <w:p w:rsidR="001B1C8A" w:rsidRPr="008C0D2F" w:rsidRDefault="0068022E" w:rsidP="00F05AF9">
            <w:pPr>
              <w:spacing w:line="360" w:lineRule="exact"/>
              <w:ind w:firstLineChars="50" w:firstLine="140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1802044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AF9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B1C8A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対面＋オンラインの組み合わせ</w:t>
            </w:r>
          </w:p>
        </w:tc>
      </w:tr>
      <w:bookmarkEnd w:id="2"/>
      <w:tr w:rsidR="00710031" w:rsidRPr="00C73A53" w:rsidTr="0068022E">
        <w:trPr>
          <w:trHeight w:val="776"/>
        </w:trPr>
        <w:tc>
          <w:tcPr>
            <w:tcW w:w="1694" w:type="dxa"/>
            <w:gridSpan w:val="2"/>
            <w:tcBorders>
              <w:bottom w:val="nil"/>
            </w:tcBorders>
            <w:vAlign w:val="center"/>
          </w:tcPr>
          <w:p w:rsidR="00710031" w:rsidRPr="00F05AF9" w:rsidRDefault="00710031" w:rsidP="001B1C8A">
            <w:pPr>
              <w:spacing w:line="300" w:lineRule="exact"/>
              <w:jc w:val="distribute"/>
              <w:rPr>
                <w:rFonts w:ascii="メイリオ" w:eastAsia="メイリオ" w:hAnsi="メイリオ"/>
                <w:w w:val="90"/>
                <w:sz w:val="24"/>
                <w:szCs w:val="24"/>
              </w:rPr>
            </w:pPr>
            <w:r w:rsidRPr="00F05AF9">
              <w:rPr>
                <w:rFonts w:ascii="メイリオ" w:eastAsia="メイリオ" w:hAnsi="メイリオ" w:hint="eastAsia"/>
                <w:w w:val="90"/>
                <w:sz w:val="20"/>
                <w:szCs w:val="24"/>
              </w:rPr>
              <w:t>インターンシップ情報の入手方法</w:t>
            </w:r>
          </w:p>
        </w:tc>
        <w:tc>
          <w:tcPr>
            <w:tcW w:w="2129" w:type="dxa"/>
            <w:gridSpan w:val="3"/>
            <w:tcBorders>
              <w:bottom w:val="nil"/>
              <w:right w:val="nil"/>
            </w:tcBorders>
            <w:vAlign w:val="center"/>
          </w:tcPr>
          <w:p w:rsidR="00710031" w:rsidRDefault="0068022E" w:rsidP="00E948AD">
            <w:pPr>
              <w:spacing w:line="360" w:lineRule="exact"/>
              <w:ind w:firstLineChars="15" w:firstLine="36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17437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031" w:rsidRPr="00724E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10031" w:rsidRPr="00724E50">
              <w:rPr>
                <w:rFonts w:ascii="メイリオ" w:eastAsia="メイリオ" w:hAnsi="メイリオ" w:hint="eastAsia"/>
                <w:b/>
                <w:szCs w:val="21"/>
              </w:rPr>
              <w:t>就職情報サイト</w:t>
            </w:r>
          </w:p>
          <w:p w:rsidR="00710031" w:rsidRPr="00F05AF9" w:rsidRDefault="0068022E" w:rsidP="00E948AD">
            <w:pPr>
              <w:spacing w:line="360" w:lineRule="exact"/>
              <w:ind w:firstLineChars="15" w:firstLine="36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962568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031" w:rsidRPr="00724E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10031" w:rsidRPr="00724E50">
              <w:rPr>
                <w:rFonts w:ascii="メイリオ" w:eastAsia="メイリオ" w:hAnsi="メイリオ" w:hint="eastAsia"/>
                <w:b/>
                <w:szCs w:val="21"/>
              </w:rPr>
              <w:t>参加企業のHP</w:t>
            </w: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10031" w:rsidRPr="00E948AD" w:rsidRDefault="0068022E" w:rsidP="00710031">
            <w:pPr>
              <w:spacing w:line="360" w:lineRule="exact"/>
              <w:rPr>
                <w:rFonts w:ascii="メイリオ" w:eastAsia="メイリオ" w:hAnsi="メイリオ"/>
                <w:b/>
                <w:w w:val="90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1806967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8AD" w:rsidRPr="00724E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10031" w:rsidRPr="00724E50">
              <w:rPr>
                <w:rFonts w:ascii="メイリオ" w:eastAsia="メイリオ" w:hAnsi="メイリオ" w:hint="eastAsia"/>
                <w:b/>
                <w:w w:val="80"/>
                <w:szCs w:val="21"/>
              </w:rPr>
              <w:t>キャリアセンター掲示板</w:t>
            </w:r>
          </w:p>
          <w:p w:rsidR="00710031" w:rsidRPr="00F05AF9" w:rsidRDefault="0068022E" w:rsidP="00710031">
            <w:pPr>
              <w:spacing w:line="360" w:lineRule="exact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1958555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031" w:rsidRPr="00724E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948AD" w:rsidRPr="00724E50">
              <w:rPr>
                <w:rFonts w:ascii="メイリオ" w:eastAsia="メイリオ" w:hAnsi="メイリオ" w:hint="eastAsia"/>
                <w:b/>
                <w:szCs w:val="21"/>
              </w:rPr>
              <w:t>学部掲示板</w:t>
            </w:r>
          </w:p>
        </w:tc>
        <w:tc>
          <w:tcPr>
            <w:tcW w:w="3686" w:type="dxa"/>
            <w:gridSpan w:val="5"/>
            <w:tcBorders>
              <w:left w:val="nil"/>
              <w:bottom w:val="nil"/>
            </w:tcBorders>
            <w:vAlign w:val="center"/>
          </w:tcPr>
          <w:p w:rsidR="00E948AD" w:rsidRDefault="0068022E" w:rsidP="00710031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19173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8AD" w:rsidRPr="00724E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948AD" w:rsidRPr="00724E50">
              <w:rPr>
                <w:rFonts w:ascii="メイリオ" w:eastAsia="メイリオ" w:hAnsi="メイリオ" w:hint="eastAsia"/>
                <w:b/>
                <w:szCs w:val="21"/>
              </w:rPr>
              <w:t>先生の紹介</w:t>
            </w:r>
          </w:p>
          <w:p w:rsidR="00710031" w:rsidRPr="00F05AF9" w:rsidRDefault="0068022E" w:rsidP="00710031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1891571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8AD" w:rsidRPr="00724E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948AD" w:rsidRPr="00724E50">
              <w:rPr>
                <w:rFonts w:ascii="メイリオ" w:eastAsia="メイリオ" w:hAnsi="メイリオ" w:hint="eastAsia"/>
                <w:b/>
                <w:szCs w:val="21"/>
              </w:rPr>
              <w:t>そ</w:t>
            </w:r>
            <w:r w:rsidR="00710031" w:rsidRPr="00724E50">
              <w:rPr>
                <w:rFonts w:ascii="メイリオ" w:eastAsia="メイリオ" w:hAnsi="メイリオ" w:hint="eastAsia"/>
                <w:b/>
                <w:szCs w:val="21"/>
              </w:rPr>
              <w:t xml:space="preserve">の他（　　</w:t>
            </w:r>
            <w:r w:rsidR="00724E50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="00710031" w:rsidRPr="00724E50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="00E948AD" w:rsidRPr="00724E50">
              <w:rPr>
                <w:rFonts w:ascii="メイリオ" w:eastAsia="メイリオ" w:hAnsi="メイリオ" w:hint="eastAsia"/>
                <w:b/>
                <w:szCs w:val="21"/>
              </w:rPr>
              <w:t xml:space="preserve">　　</w:t>
            </w:r>
            <w:r w:rsidR="00710031" w:rsidRPr="00724E50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="00E948AD" w:rsidRPr="00724E50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="00710031" w:rsidRPr="00724E50">
              <w:rPr>
                <w:rFonts w:ascii="メイリオ" w:eastAsia="メイリオ" w:hAnsi="メイリオ" w:hint="eastAsia"/>
                <w:b/>
                <w:szCs w:val="21"/>
              </w:rPr>
              <w:t xml:space="preserve">　　）</w:t>
            </w:r>
          </w:p>
        </w:tc>
      </w:tr>
      <w:tr w:rsidR="001B1C8A" w:rsidRPr="00E7655F" w:rsidTr="0068022E">
        <w:trPr>
          <w:trHeight w:val="319"/>
        </w:trPr>
        <w:tc>
          <w:tcPr>
            <w:tcW w:w="10060" w:type="dxa"/>
            <w:gridSpan w:val="13"/>
            <w:tcBorders>
              <w:bottom w:val="nil"/>
            </w:tcBorders>
            <w:vAlign w:val="center"/>
          </w:tcPr>
          <w:p w:rsidR="001B1C8A" w:rsidRPr="00E7655F" w:rsidRDefault="001B1C8A" w:rsidP="001B1C8A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当該インターンシップは卒業要件の対象かどうか教えてください。　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※</w:t>
            </w:r>
            <w:r>
              <w:rPr>
                <w:rFonts w:ascii="メイリオ" w:eastAsia="メイリオ" w:hAnsi="メイリオ" w:hint="eastAsia"/>
                <w:sz w:val="18"/>
              </w:rPr>
              <w:t>卒業要件の手続は各学部で行ってください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。</w:t>
            </w:r>
          </w:p>
        </w:tc>
      </w:tr>
      <w:tr w:rsidR="001B1C8A" w:rsidTr="0068022E">
        <w:trPr>
          <w:trHeight w:val="374"/>
        </w:trPr>
        <w:tc>
          <w:tcPr>
            <w:tcW w:w="268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B1C8A" w:rsidRDefault="0068022E" w:rsidP="001B1C8A">
            <w:pPr>
              <w:spacing w:line="300" w:lineRule="exact"/>
              <w:ind w:firstLineChars="50" w:firstLine="14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533496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1C8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B1C8A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卒業要件 対象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B1C8A" w:rsidRDefault="0068022E" w:rsidP="001B1C8A">
            <w:pPr>
              <w:spacing w:line="300" w:lineRule="exact"/>
              <w:ind w:left="57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170378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1C8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B1C8A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卒業要件 対象外</w:t>
            </w:r>
          </w:p>
        </w:tc>
      </w:tr>
      <w:tr w:rsidR="001B1C8A" w:rsidRPr="00E7655F" w:rsidTr="0068022E">
        <w:trPr>
          <w:trHeight w:val="319"/>
        </w:trPr>
        <w:tc>
          <w:tcPr>
            <w:tcW w:w="10060" w:type="dxa"/>
            <w:gridSpan w:val="13"/>
            <w:tcBorders>
              <w:bottom w:val="nil"/>
            </w:tcBorders>
            <w:vAlign w:val="center"/>
          </w:tcPr>
          <w:p w:rsidR="001B1C8A" w:rsidRPr="00E7655F" w:rsidRDefault="001B1C8A" w:rsidP="001B1C8A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当該インターンシップによる単位修得の有無を教えてください。　　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※単位</w:t>
            </w:r>
            <w:r>
              <w:rPr>
                <w:rFonts w:ascii="メイリオ" w:eastAsia="メイリオ" w:hAnsi="メイリオ" w:hint="eastAsia"/>
                <w:sz w:val="18"/>
              </w:rPr>
              <w:t>修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得</w:t>
            </w:r>
            <w:r>
              <w:rPr>
                <w:rFonts w:ascii="メイリオ" w:eastAsia="メイリオ" w:hAnsi="メイリオ" w:hint="eastAsia"/>
                <w:sz w:val="18"/>
              </w:rPr>
              <w:t>の手続は各学部で行ってください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。</w:t>
            </w:r>
          </w:p>
        </w:tc>
      </w:tr>
      <w:tr w:rsidR="001B1C8A" w:rsidTr="0068022E">
        <w:trPr>
          <w:trHeight w:val="392"/>
        </w:trPr>
        <w:tc>
          <w:tcPr>
            <w:tcW w:w="1558" w:type="dxa"/>
            <w:tcBorders>
              <w:top w:val="nil"/>
              <w:right w:val="nil"/>
            </w:tcBorders>
            <w:vAlign w:val="center"/>
          </w:tcPr>
          <w:p w:rsidR="001B1C8A" w:rsidRDefault="0068022E" w:rsidP="001B1C8A">
            <w:pPr>
              <w:spacing w:line="300" w:lineRule="exact"/>
              <w:ind w:firstLineChars="50" w:firstLine="14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31711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1C8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B1C8A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無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B1C8A" w:rsidRDefault="0068022E" w:rsidP="001B1C8A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978459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1C8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B1C8A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有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B1C8A" w:rsidRDefault="001B1C8A" w:rsidP="001B1C8A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03178E">
              <w:rPr>
                <w:rFonts w:ascii="メイリオ" w:eastAsia="メイリオ" w:hAnsi="メイリオ" w:hint="eastAsia"/>
                <w:sz w:val="22"/>
              </w:rPr>
              <w:t>単位数：</w:t>
            </w:r>
          </w:p>
        </w:tc>
        <w:tc>
          <w:tcPr>
            <w:tcW w:w="5667" w:type="dxa"/>
            <w:gridSpan w:val="7"/>
            <w:tcBorders>
              <w:top w:val="nil"/>
              <w:left w:val="nil"/>
            </w:tcBorders>
            <w:vAlign w:val="center"/>
          </w:tcPr>
          <w:p w:rsidR="001B1C8A" w:rsidRDefault="001B1C8A" w:rsidP="001B1C8A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履修科目名</w:t>
            </w:r>
            <w:r w:rsidRPr="0003178E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</w:tbl>
    <w:p w:rsidR="00F367C2" w:rsidRDefault="00F367C2" w:rsidP="00A93E09">
      <w:pPr>
        <w:spacing w:line="260" w:lineRule="exact"/>
        <w:rPr>
          <w:rFonts w:ascii="メイリオ" w:eastAsia="メイリオ" w:hAnsi="メイリオ"/>
        </w:rPr>
      </w:pPr>
    </w:p>
    <w:p w:rsidR="00422C04" w:rsidRPr="00422C04" w:rsidRDefault="00091E8E" w:rsidP="00422C04">
      <w:pPr>
        <w:spacing w:line="360" w:lineRule="exact"/>
      </w:pPr>
      <w:r w:rsidRPr="006C34B2">
        <w:rPr>
          <w:rFonts w:ascii="メイリオ" w:eastAsia="メイリオ" w:hAnsi="メイリオ" w:hint="eastAsia"/>
        </w:rPr>
        <w:t>【</w:t>
      </w:r>
      <w:r w:rsidR="00623AFE">
        <w:rPr>
          <w:rFonts w:ascii="メイリオ" w:eastAsia="メイリオ" w:hAnsi="メイリオ" w:hint="eastAsia"/>
        </w:rPr>
        <w:t>キャリアセンター</w:t>
      </w:r>
      <w:r w:rsidRPr="006C34B2">
        <w:rPr>
          <w:rFonts w:ascii="メイリオ" w:eastAsia="メイリオ" w:hAnsi="メイリオ" w:hint="eastAsia"/>
        </w:rPr>
        <w:t>記入欄】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5524"/>
        <w:gridCol w:w="921"/>
        <w:gridCol w:w="921"/>
        <w:gridCol w:w="993"/>
        <w:gridCol w:w="1695"/>
      </w:tblGrid>
      <w:tr w:rsidR="00623AFE" w:rsidTr="00623AFE">
        <w:trPr>
          <w:trHeight w:val="175"/>
        </w:trPr>
        <w:tc>
          <w:tcPr>
            <w:tcW w:w="55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AFE" w:rsidRPr="00C73A53" w:rsidRDefault="00623AFE" w:rsidP="00623AFE">
            <w:pPr>
              <w:widowControl/>
              <w:spacing w:line="240" w:lineRule="exact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メモ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AFE" w:rsidRPr="00C73A53" w:rsidRDefault="00623AFE" w:rsidP="00FA03A9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B6352D">
              <w:rPr>
                <w:rFonts w:ascii="メイリオ" w:eastAsia="メイリオ" w:hAnsi="メイリオ" w:hint="eastAsia"/>
                <w:sz w:val="20"/>
              </w:rPr>
              <w:t>保険加入確認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FE" w:rsidRPr="00623AFE" w:rsidRDefault="00623AFE" w:rsidP="006C34B2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23AFE">
              <w:rPr>
                <w:rFonts w:ascii="メイリオ" w:eastAsia="メイリオ" w:hAnsi="メイリオ" w:hint="eastAsia"/>
                <w:sz w:val="18"/>
                <w:szCs w:val="18"/>
              </w:rPr>
              <w:t>入力済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FE" w:rsidRPr="00623AFE" w:rsidRDefault="00623AFE" w:rsidP="00623AFE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23AFE">
              <w:rPr>
                <w:rFonts w:ascii="メイリオ" w:eastAsia="メイリオ" w:hAnsi="メイリオ" w:hint="eastAsia"/>
                <w:sz w:val="18"/>
                <w:szCs w:val="18"/>
              </w:rPr>
              <w:t>キャリアセンター</w:t>
            </w:r>
          </w:p>
          <w:p w:rsidR="00623AFE" w:rsidRPr="00623AFE" w:rsidRDefault="00623AFE" w:rsidP="00623AFE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23AFE">
              <w:rPr>
                <w:rFonts w:ascii="メイリオ" w:eastAsia="メイリオ" w:hAnsi="メイリオ" w:hint="eastAsia"/>
                <w:sz w:val="18"/>
                <w:szCs w:val="18"/>
              </w:rPr>
              <w:t>受付印</w:t>
            </w:r>
          </w:p>
        </w:tc>
      </w:tr>
      <w:tr w:rsidR="00623AFE" w:rsidTr="00623AFE">
        <w:trPr>
          <w:trHeight w:val="698"/>
        </w:trPr>
        <w:tc>
          <w:tcPr>
            <w:tcW w:w="5524" w:type="dxa"/>
            <w:vMerge/>
            <w:tcBorders>
              <w:right w:val="single" w:sz="4" w:space="0" w:color="auto"/>
            </w:tcBorders>
          </w:tcPr>
          <w:p w:rsidR="00623AFE" w:rsidRDefault="00623AFE" w:rsidP="00FA03A9">
            <w:pPr>
              <w:widowControl/>
              <w:spacing w:line="24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623AFE" w:rsidRPr="005B528F" w:rsidRDefault="00623AFE" w:rsidP="00FA03A9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5B528F">
              <w:rPr>
                <w:rFonts w:ascii="メイリオ" w:eastAsia="メイリオ" w:hAnsi="メイリオ" w:hint="eastAsia"/>
                <w:sz w:val="16"/>
              </w:rPr>
              <w:t>学研災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623AFE" w:rsidRPr="005B528F" w:rsidRDefault="00623AFE" w:rsidP="00FA03A9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5B528F">
              <w:rPr>
                <w:rFonts w:ascii="メイリオ" w:eastAsia="メイリオ" w:hAnsi="メイリオ" w:hint="eastAsia"/>
                <w:sz w:val="16"/>
              </w:rPr>
              <w:t>学研賠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E" w:rsidRPr="006C34B2" w:rsidRDefault="00623AFE" w:rsidP="00FA03A9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E" w:rsidRPr="006C34B2" w:rsidRDefault="00623AFE" w:rsidP="00FA03A9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623AFE" w:rsidTr="000B538E">
        <w:trPr>
          <w:trHeight w:val="810"/>
        </w:trPr>
        <w:tc>
          <w:tcPr>
            <w:tcW w:w="55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AFE" w:rsidRDefault="00623AFE" w:rsidP="00FA03A9">
            <w:pPr>
              <w:spacing w:line="24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623AFE" w:rsidRPr="005B528F" w:rsidRDefault="00623AFE" w:rsidP="00FA03A9">
            <w:pPr>
              <w:spacing w:line="260" w:lineRule="exact"/>
              <w:jc w:val="center"/>
              <w:rPr>
                <w:rFonts w:ascii="メイリオ" w:eastAsia="メイリオ" w:hAnsi="メイリオ"/>
                <w:w w:val="90"/>
                <w:sz w:val="16"/>
              </w:rPr>
            </w:pPr>
            <w:r w:rsidRPr="005B528F">
              <w:rPr>
                <w:rFonts w:ascii="メイリオ" w:eastAsia="メイリオ" w:hAnsi="メイリオ" w:hint="eastAsia"/>
                <w:w w:val="90"/>
                <w:sz w:val="16"/>
              </w:rPr>
              <w:t>生協/共済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623AFE" w:rsidRPr="005B528F" w:rsidRDefault="00623AFE" w:rsidP="00FA03A9">
            <w:pPr>
              <w:spacing w:line="260" w:lineRule="exact"/>
              <w:jc w:val="center"/>
              <w:rPr>
                <w:rFonts w:ascii="メイリオ" w:eastAsia="メイリオ" w:hAnsi="メイリオ"/>
                <w:w w:val="90"/>
                <w:sz w:val="16"/>
              </w:rPr>
            </w:pPr>
            <w:r w:rsidRPr="005B528F">
              <w:rPr>
                <w:rFonts w:ascii="メイリオ" w:eastAsia="メイリオ" w:hAnsi="メイリオ" w:hint="eastAsia"/>
                <w:w w:val="90"/>
                <w:sz w:val="16"/>
              </w:rPr>
              <w:t>生協/賠償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E" w:rsidRPr="006C34B2" w:rsidRDefault="00623AFE" w:rsidP="00FA03A9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E" w:rsidRPr="006C34B2" w:rsidRDefault="00623AFE" w:rsidP="00FA03A9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422C04" w:rsidRPr="00422C04" w:rsidRDefault="00422C04" w:rsidP="00A93E09">
      <w:pPr>
        <w:spacing w:line="240" w:lineRule="exact"/>
      </w:pPr>
    </w:p>
    <w:sectPr w:rsidR="00422C04" w:rsidRPr="00422C04" w:rsidSect="00A93E09">
      <w:pgSz w:w="11906" w:h="16838"/>
      <w:pgMar w:top="426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23" w:rsidRDefault="00292B23" w:rsidP="00CB0869">
      <w:r>
        <w:separator/>
      </w:r>
    </w:p>
  </w:endnote>
  <w:endnote w:type="continuationSeparator" w:id="0">
    <w:p w:rsidR="00292B23" w:rsidRDefault="00292B23" w:rsidP="00CB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23" w:rsidRDefault="00292B23" w:rsidP="00CB0869">
      <w:r>
        <w:separator/>
      </w:r>
    </w:p>
  </w:footnote>
  <w:footnote w:type="continuationSeparator" w:id="0">
    <w:p w:rsidR="00292B23" w:rsidRDefault="00292B23" w:rsidP="00CB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04"/>
    <w:rsid w:val="00043D88"/>
    <w:rsid w:val="00091E8E"/>
    <w:rsid w:val="000B538E"/>
    <w:rsid w:val="000C0FF9"/>
    <w:rsid w:val="00105BCA"/>
    <w:rsid w:val="001B1C8A"/>
    <w:rsid w:val="001F3C37"/>
    <w:rsid w:val="0020352C"/>
    <w:rsid w:val="00222D5E"/>
    <w:rsid w:val="0022761D"/>
    <w:rsid w:val="00273B6C"/>
    <w:rsid w:val="00292B23"/>
    <w:rsid w:val="002B23BF"/>
    <w:rsid w:val="00301816"/>
    <w:rsid w:val="00320A06"/>
    <w:rsid w:val="00345783"/>
    <w:rsid w:val="00371F60"/>
    <w:rsid w:val="00372CBD"/>
    <w:rsid w:val="00383D5F"/>
    <w:rsid w:val="00390BAB"/>
    <w:rsid w:val="003B735E"/>
    <w:rsid w:val="003E6BAA"/>
    <w:rsid w:val="003E6E85"/>
    <w:rsid w:val="00404922"/>
    <w:rsid w:val="00422C04"/>
    <w:rsid w:val="0047015D"/>
    <w:rsid w:val="0048641F"/>
    <w:rsid w:val="004C4E0B"/>
    <w:rsid w:val="004F1E6C"/>
    <w:rsid w:val="00527B8D"/>
    <w:rsid w:val="0055640A"/>
    <w:rsid w:val="00572504"/>
    <w:rsid w:val="00575A56"/>
    <w:rsid w:val="0057623A"/>
    <w:rsid w:val="00577E21"/>
    <w:rsid w:val="00593D80"/>
    <w:rsid w:val="005B528F"/>
    <w:rsid w:val="005C05B3"/>
    <w:rsid w:val="005D0C74"/>
    <w:rsid w:val="00623AFE"/>
    <w:rsid w:val="006308D0"/>
    <w:rsid w:val="00680141"/>
    <w:rsid w:val="0068022E"/>
    <w:rsid w:val="006C34B2"/>
    <w:rsid w:val="006E1CEE"/>
    <w:rsid w:val="006E56A6"/>
    <w:rsid w:val="006E73B5"/>
    <w:rsid w:val="00710031"/>
    <w:rsid w:val="00724E50"/>
    <w:rsid w:val="00784DE7"/>
    <w:rsid w:val="007D2F43"/>
    <w:rsid w:val="008049DD"/>
    <w:rsid w:val="00827FD0"/>
    <w:rsid w:val="00867AB8"/>
    <w:rsid w:val="00875DEF"/>
    <w:rsid w:val="00895BF9"/>
    <w:rsid w:val="00955591"/>
    <w:rsid w:val="009832EB"/>
    <w:rsid w:val="009D38F6"/>
    <w:rsid w:val="00A06796"/>
    <w:rsid w:val="00A76779"/>
    <w:rsid w:val="00A93E09"/>
    <w:rsid w:val="00B55C05"/>
    <w:rsid w:val="00B6352D"/>
    <w:rsid w:val="00BD0F3F"/>
    <w:rsid w:val="00C05FB7"/>
    <w:rsid w:val="00C73A53"/>
    <w:rsid w:val="00CB0869"/>
    <w:rsid w:val="00CC1131"/>
    <w:rsid w:val="00D04B4C"/>
    <w:rsid w:val="00D41483"/>
    <w:rsid w:val="00D44053"/>
    <w:rsid w:val="00D466DC"/>
    <w:rsid w:val="00DB0977"/>
    <w:rsid w:val="00DE2592"/>
    <w:rsid w:val="00E12FAC"/>
    <w:rsid w:val="00E54F45"/>
    <w:rsid w:val="00E81F0F"/>
    <w:rsid w:val="00E948AD"/>
    <w:rsid w:val="00F05AF9"/>
    <w:rsid w:val="00F237B1"/>
    <w:rsid w:val="00F3155F"/>
    <w:rsid w:val="00F367C2"/>
    <w:rsid w:val="00F76AF3"/>
    <w:rsid w:val="00FA03A9"/>
    <w:rsid w:val="00FB12B3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88ECC5"/>
  <w15:chartTrackingRefBased/>
  <w15:docId w15:val="{F430A66F-7EA0-4477-BC4F-761C8112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869"/>
  </w:style>
  <w:style w:type="paragraph" w:styleId="a6">
    <w:name w:val="footer"/>
    <w:basedOn w:val="a"/>
    <w:link w:val="a7"/>
    <w:uiPriority w:val="99"/>
    <w:unhideWhenUsed/>
    <w:rsid w:val="00CB0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869"/>
  </w:style>
  <w:style w:type="paragraph" w:styleId="a8">
    <w:name w:val="Balloon Text"/>
    <w:basedOn w:val="a"/>
    <w:link w:val="a9"/>
    <w:uiPriority w:val="99"/>
    <w:semiHidden/>
    <w:unhideWhenUsed/>
    <w:rsid w:val="00680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1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09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shusyoku122</dc:creator>
  <cp:keywords/>
  <dc:description/>
  <cp:lastModifiedBy>shusyoku122</cp:lastModifiedBy>
  <cp:revision>50</cp:revision>
  <cp:lastPrinted>2021-12-13T02:29:00Z</cp:lastPrinted>
  <dcterms:created xsi:type="dcterms:W3CDTF">2019-10-29T03:43:00Z</dcterms:created>
  <dcterms:modified xsi:type="dcterms:W3CDTF">2022-02-07T05:43:00Z</dcterms:modified>
</cp:coreProperties>
</file>