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5206" w14:textId="77777777" w:rsidR="00FC6AAB" w:rsidRPr="00454E48" w:rsidRDefault="00FC6AAB" w:rsidP="00FC6AAB">
      <w:pPr>
        <w:ind w:left="210" w:hangingChars="100" w:hanging="210"/>
        <w:rPr>
          <w:rFonts w:ascii="ＭＳ 明朝" w:eastAsia="ＭＳ 明朝" w:hAnsi="ＭＳ 明朝"/>
        </w:rPr>
      </w:pPr>
      <w:r w:rsidRPr="00454E48">
        <w:rPr>
          <w:rFonts w:ascii="ＭＳ 明朝" w:eastAsia="ＭＳ 明朝" w:hAnsi="ＭＳ 明朝" w:hint="eastAsia"/>
        </w:rPr>
        <w:t>別記第８　教職課程に係る点検・評価項目及び分析における観点（全学）</w:t>
      </w:r>
    </w:p>
    <w:tbl>
      <w:tblPr>
        <w:tblStyle w:val="aa"/>
        <w:tblpPr w:leftFromText="142" w:rightFromText="142" w:vertAnchor="text" w:tblpY="1"/>
        <w:tblOverlap w:val="never"/>
        <w:tblW w:w="10485" w:type="dxa"/>
        <w:tblLook w:val="04A0" w:firstRow="1" w:lastRow="0" w:firstColumn="1" w:lastColumn="0" w:noHBand="0" w:noVBand="1"/>
      </w:tblPr>
      <w:tblGrid>
        <w:gridCol w:w="9351"/>
        <w:gridCol w:w="1134"/>
      </w:tblGrid>
      <w:tr w:rsidR="00454E48" w:rsidRPr="00454E48" w14:paraId="2FC621AF" w14:textId="77777777" w:rsidTr="00256DED">
        <w:trPr>
          <w:trHeight w:val="416"/>
        </w:trPr>
        <w:tc>
          <w:tcPr>
            <w:tcW w:w="9351" w:type="dxa"/>
            <w:tcBorders>
              <w:tr2bl w:val="single" w:sz="4" w:space="0" w:color="auto"/>
            </w:tcBorders>
          </w:tcPr>
          <w:p w14:paraId="54C876E9" w14:textId="593E62D6" w:rsidR="00FC6AAB" w:rsidRPr="00454E48" w:rsidRDefault="00FC6AAB" w:rsidP="002351E3">
            <w:pPr>
              <w:rPr>
                <w:rFonts w:ascii="ＭＳ 明朝" w:eastAsia="ＭＳ 明朝" w:hAnsi="ＭＳ 明朝"/>
              </w:rPr>
            </w:pPr>
          </w:p>
        </w:tc>
        <w:tc>
          <w:tcPr>
            <w:tcW w:w="1134" w:type="dxa"/>
          </w:tcPr>
          <w:p w14:paraId="2986B478" w14:textId="77777777" w:rsidR="00FC6AAB" w:rsidRPr="00454E48" w:rsidRDefault="00FC6AAB" w:rsidP="002351E3">
            <w:pPr>
              <w:jc w:val="center"/>
              <w:rPr>
                <w:rFonts w:ascii="ＭＳ 明朝" w:eastAsia="ＭＳ 明朝" w:hAnsi="ＭＳ 明朝"/>
                <w:sz w:val="24"/>
              </w:rPr>
            </w:pPr>
            <w:r w:rsidRPr="00454E48">
              <w:rPr>
                <w:rFonts w:ascii="ＭＳ 明朝" w:eastAsia="ＭＳ 明朝" w:hAnsi="ＭＳ 明朝" w:hint="eastAsia"/>
                <w:sz w:val="24"/>
              </w:rPr>
              <w:t>評価</w:t>
            </w:r>
          </w:p>
        </w:tc>
      </w:tr>
      <w:tr w:rsidR="00454E48" w:rsidRPr="00454E48" w14:paraId="7D05E3C1" w14:textId="77777777" w:rsidTr="002351E3">
        <w:tc>
          <w:tcPr>
            <w:tcW w:w="9351" w:type="dxa"/>
          </w:tcPr>
          <w:p w14:paraId="5F06F1FE"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【教育理念・学修目標①】</w:t>
            </w:r>
          </w:p>
          <w:p w14:paraId="287E78B0"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１．教員の養成の目標及び当該目標を達成するための計画（教育学部の場合は当該目標及び計画に加え「学位授与の方針」，「教育課程編成・実施の方針」及び「入学者受入れの方針」</w:t>
            </w:r>
          </w:p>
          <w:p w14:paraId="16E8C27E" w14:textId="77777777" w:rsidR="00FC6AAB" w:rsidRPr="00454E48" w:rsidRDefault="00FC6AAB" w:rsidP="002351E3">
            <w:pPr>
              <w:ind w:firstLineChars="100" w:firstLine="210"/>
              <w:rPr>
                <w:rFonts w:ascii="ＭＳ 明朝" w:eastAsia="ＭＳ 明朝" w:hAnsi="ＭＳ 明朝"/>
              </w:rPr>
            </w:pPr>
            <w:r w:rsidRPr="00454E48">
              <w:rPr>
                <w:rFonts w:ascii="ＭＳ 明朝" w:eastAsia="ＭＳ 明朝" w:hAnsi="ＭＳ 明朝" w:hint="eastAsia"/>
              </w:rPr>
              <w:t>（３つの方針）。以下同じ。）の策定状況</w:t>
            </w:r>
          </w:p>
          <w:p w14:paraId="7A7A2B58" w14:textId="3979C118" w:rsidR="00FC6AAB" w:rsidRPr="00454E48" w:rsidRDefault="00FC6AAB" w:rsidP="00256DED">
            <w:pPr>
              <w:ind w:leftChars="100" w:left="410" w:hangingChars="100" w:hanging="200"/>
              <w:rPr>
                <w:rFonts w:ascii="ＭＳ 明朝" w:eastAsia="ＭＳ 明朝" w:hAnsi="ＭＳ 明朝"/>
              </w:rPr>
            </w:pPr>
            <w:r w:rsidRPr="00454E48">
              <w:rPr>
                <w:rFonts w:ascii="ＭＳ 明朝" w:eastAsia="ＭＳ 明朝" w:hAnsi="ＭＳ 明朝" w:hint="eastAsia"/>
                <w:sz w:val="20"/>
              </w:rPr>
              <w:t>・具体的かつ明確な形で設定されているか</w:t>
            </w:r>
            <w:r w:rsidR="00256DED">
              <w:rPr>
                <w:rFonts w:ascii="ＭＳ 明朝" w:eastAsia="ＭＳ 明朝" w:hAnsi="ＭＳ 明朝" w:hint="eastAsia"/>
                <w:sz w:val="20"/>
              </w:rPr>
              <w:t>。</w:t>
            </w:r>
          </w:p>
          <w:p w14:paraId="3BDDCB6D" w14:textId="37FA4D9C" w:rsidR="00FC6AAB" w:rsidRPr="00454E48" w:rsidRDefault="00FC6AAB" w:rsidP="00256DED">
            <w:pPr>
              <w:ind w:leftChars="100" w:left="410" w:hangingChars="100" w:hanging="200"/>
              <w:rPr>
                <w:rFonts w:ascii="ＭＳ 明朝" w:eastAsia="ＭＳ 明朝" w:hAnsi="ＭＳ 明朝"/>
              </w:rPr>
            </w:pPr>
            <w:r w:rsidRPr="00454E48">
              <w:rPr>
                <w:rFonts w:ascii="ＭＳ 明朝" w:eastAsia="ＭＳ 明朝" w:hAnsi="ＭＳ 明朝" w:hint="eastAsia"/>
                <w:sz w:val="20"/>
              </w:rPr>
              <w:t>・教員の養成の目標と当該目標を達成するための計画（及び教育学部においては３つの方針）との関連性が明確か。</w:t>
            </w:r>
          </w:p>
        </w:tc>
        <w:tc>
          <w:tcPr>
            <w:tcW w:w="1134" w:type="dxa"/>
          </w:tcPr>
          <w:p w14:paraId="46D1E333" w14:textId="77777777" w:rsidR="00FC6AAB" w:rsidRPr="00454E48" w:rsidRDefault="00FC6AAB" w:rsidP="002351E3">
            <w:pPr>
              <w:rPr>
                <w:rFonts w:ascii="ＭＳ 明朝" w:eastAsia="ＭＳ 明朝" w:hAnsi="ＭＳ 明朝"/>
              </w:rPr>
            </w:pPr>
          </w:p>
        </w:tc>
      </w:tr>
      <w:tr w:rsidR="00454E48" w:rsidRPr="00454E48" w14:paraId="252ED180" w14:textId="77777777" w:rsidTr="002351E3">
        <w:tc>
          <w:tcPr>
            <w:tcW w:w="9351" w:type="dxa"/>
          </w:tcPr>
          <w:p w14:paraId="65FF6736"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【教育理念・学修目標②】</w:t>
            </w:r>
          </w:p>
          <w:p w14:paraId="12276573" w14:textId="496299E3"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２</w:t>
            </w:r>
            <w:r w:rsidR="00256DED">
              <w:rPr>
                <w:rFonts w:ascii="ＭＳ 明朝" w:eastAsia="ＭＳ 明朝" w:hAnsi="ＭＳ 明朝" w:hint="eastAsia"/>
              </w:rPr>
              <w:t>．</w:t>
            </w:r>
            <w:r w:rsidRPr="00454E48">
              <w:rPr>
                <w:rFonts w:ascii="ＭＳ 明朝" w:eastAsia="ＭＳ 明朝" w:hAnsi="ＭＳ 明朝" w:hint="eastAsia"/>
              </w:rPr>
              <w:t>教員の養成の目標及び当該目標を達成するための計画策定と</w:t>
            </w:r>
            <w:r w:rsidRPr="00454E48">
              <w:rPr>
                <w:rFonts w:ascii="ＭＳ 明朝" w:eastAsia="ＭＳ 明朝" w:hAnsi="ＭＳ 明朝"/>
              </w:rPr>
              <w:t>PDCA</w:t>
            </w:r>
            <w:r w:rsidRPr="00454E48">
              <w:rPr>
                <w:rFonts w:ascii="ＭＳ 明朝" w:eastAsia="ＭＳ 明朝" w:hAnsi="ＭＳ 明朝" w:hint="eastAsia"/>
              </w:rPr>
              <w:t>サイクルの実施</w:t>
            </w:r>
          </w:p>
          <w:p w14:paraId="0C6BB6A9" w14:textId="4F0CBA0B" w:rsidR="00FC6AAB" w:rsidRPr="00454E48" w:rsidRDefault="00FC6AAB" w:rsidP="00256DED">
            <w:pPr>
              <w:ind w:leftChars="100" w:left="420" w:hangingChars="100" w:hanging="210"/>
              <w:rPr>
                <w:rFonts w:ascii="ＭＳ 明朝" w:eastAsia="ＭＳ 明朝" w:hAnsi="ＭＳ 明朝"/>
              </w:rPr>
            </w:pPr>
            <w:r w:rsidRPr="00454E48">
              <w:rPr>
                <w:rFonts w:ascii="ＭＳ 明朝" w:eastAsia="ＭＳ 明朝" w:hAnsi="ＭＳ 明朝" w:hint="eastAsia"/>
              </w:rPr>
              <w:t>・学生や</w:t>
            </w:r>
            <w:r w:rsidR="0013609B" w:rsidRPr="00454E48">
              <w:rPr>
                <w:rFonts w:ascii="ＭＳ 明朝" w:eastAsia="ＭＳ 明朝" w:hAnsi="ＭＳ 明朝" w:hint="eastAsia"/>
              </w:rPr>
              <w:t>教育委員会等</w:t>
            </w:r>
            <w:r w:rsidRPr="00454E48">
              <w:rPr>
                <w:rFonts w:ascii="ＭＳ 明朝" w:eastAsia="ＭＳ 明朝" w:hAnsi="ＭＳ 明朝" w:hint="eastAsia"/>
              </w:rPr>
              <w:t>の意見の考慮，所在する三重県の策定する</w:t>
            </w:r>
            <w:r w:rsidR="00863CCF" w:rsidRPr="00454E48">
              <w:rPr>
                <w:rFonts w:ascii="ＭＳ 明朝" w:eastAsia="ＭＳ 明朝" w:hAnsi="ＭＳ 明朝" w:hint="eastAsia"/>
              </w:rPr>
              <w:t>「校長及び教員としての資質能力の向上に関する指標」</w:t>
            </w:r>
            <w:r w:rsidRPr="00454E48">
              <w:rPr>
                <w:rFonts w:ascii="ＭＳ 明朝" w:eastAsia="ＭＳ 明朝" w:hAnsi="ＭＳ 明朝" w:hint="eastAsia"/>
              </w:rPr>
              <w:t>との関連性の考慮が行なわれているか</w:t>
            </w:r>
            <w:r w:rsidR="00256DED">
              <w:rPr>
                <w:rFonts w:ascii="ＭＳ 明朝" w:eastAsia="ＭＳ 明朝" w:hAnsi="ＭＳ 明朝" w:hint="eastAsia"/>
              </w:rPr>
              <w:t>。</w:t>
            </w:r>
          </w:p>
          <w:p w14:paraId="1B4B289F" w14:textId="50A881BD" w:rsidR="000F5B1B" w:rsidRPr="00454E48" w:rsidRDefault="000F5B1B" w:rsidP="00256DED">
            <w:pPr>
              <w:ind w:leftChars="100" w:left="420" w:hangingChars="100" w:hanging="210"/>
              <w:rPr>
                <w:rFonts w:ascii="ＭＳ 明朝" w:eastAsia="ＭＳ 明朝" w:hAnsi="ＭＳ 明朝"/>
              </w:rPr>
            </w:pPr>
            <w:r w:rsidRPr="00454E48">
              <w:rPr>
                <w:rFonts w:ascii="ＭＳ 明朝" w:eastAsia="ＭＳ 明朝" w:hAnsi="ＭＳ 明朝" w:hint="eastAsia"/>
              </w:rPr>
              <w:t>・学生が教職課程での学修を通じて得た学びの成果（以下「学修成果」という。）</w:t>
            </w:r>
            <w:r w:rsidR="007E0150" w:rsidRPr="00454E48">
              <w:rPr>
                <w:rFonts w:ascii="ＭＳ 明朝" w:eastAsia="ＭＳ 明朝" w:hAnsi="ＭＳ 明朝" w:hint="eastAsia"/>
              </w:rPr>
              <w:t>を</w:t>
            </w:r>
            <w:r w:rsidRPr="00454E48">
              <w:rPr>
                <w:rFonts w:ascii="ＭＳ 明朝" w:eastAsia="ＭＳ 明朝" w:hAnsi="ＭＳ 明朝" w:hint="eastAsia"/>
              </w:rPr>
              <w:t>分析</w:t>
            </w:r>
            <w:r w:rsidR="007E0150" w:rsidRPr="00454E48">
              <w:rPr>
                <w:rFonts w:ascii="ＭＳ 明朝" w:eastAsia="ＭＳ 明朝" w:hAnsi="ＭＳ 明朝" w:hint="eastAsia"/>
              </w:rPr>
              <w:t>し，その</w:t>
            </w:r>
            <w:r w:rsidRPr="00454E48">
              <w:rPr>
                <w:rFonts w:ascii="ＭＳ 明朝" w:eastAsia="ＭＳ 明朝" w:hAnsi="ＭＳ 明朝" w:hint="eastAsia"/>
              </w:rPr>
              <w:t>結果</w:t>
            </w:r>
            <w:r w:rsidR="007E0150" w:rsidRPr="00454E48">
              <w:rPr>
                <w:rFonts w:ascii="ＭＳ 明朝" w:eastAsia="ＭＳ 明朝" w:hAnsi="ＭＳ 明朝" w:hint="eastAsia"/>
              </w:rPr>
              <w:t>を踏まえ</w:t>
            </w:r>
            <w:r w:rsidRPr="00454E48">
              <w:rPr>
                <w:rFonts w:ascii="ＭＳ 明朝" w:eastAsia="ＭＳ 明朝" w:hAnsi="ＭＳ 明朝" w:hint="eastAsia"/>
              </w:rPr>
              <w:t>自己点検・評価結果を</w:t>
            </w:r>
            <w:r w:rsidR="007E0150" w:rsidRPr="00454E48">
              <w:rPr>
                <w:rFonts w:ascii="ＭＳ 明朝" w:eastAsia="ＭＳ 明朝" w:hAnsi="ＭＳ 明朝" w:hint="eastAsia"/>
              </w:rPr>
              <w:t>行い</w:t>
            </w:r>
            <w:r w:rsidRPr="00454E48">
              <w:rPr>
                <w:rFonts w:ascii="ＭＳ 明朝" w:eastAsia="ＭＳ 明朝" w:hAnsi="ＭＳ 明朝" w:hint="eastAsia"/>
              </w:rPr>
              <w:t>，大学として社会情勢や教育環境の変化等を踏まえた適切な見直しが行われているか。</w:t>
            </w:r>
          </w:p>
        </w:tc>
        <w:tc>
          <w:tcPr>
            <w:tcW w:w="1134" w:type="dxa"/>
          </w:tcPr>
          <w:p w14:paraId="2D620A38" w14:textId="77777777" w:rsidR="00FC6AAB" w:rsidRPr="00454E48" w:rsidRDefault="00FC6AAB" w:rsidP="002351E3">
            <w:pPr>
              <w:rPr>
                <w:rFonts w:ascii="ＭＳ 明朝" w:eastAsia="ＭＳ 明朝" w:hAnsi="ＭＳ 明朝"/>
              </w:rPr>
            </w:pPr>
          </w:p>
        </w:tc>
      </w:tr>
      <w:tr w:rsidR="00454E48" w:rsidRPr="00454E48" w14:paraId="1414FE91" w14:textId="77777777" w:rsidTr="002351E3">
        <w:tc>
          <w:tcPr>
            <w:tcW w:w="9351" w:type="dxa"/>
          </w:tcPr>
          <w:p w14:paraId="1027D619"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【授業科目・教育課程の編成実施①】</w:t>
            </w:r>
          </w:p>
          <w:p w14:paraId="634D3234" w14:textId="66B673C0" w:rsidR="00FC6AAB" w:rsidRPr="00454E48" w:rsidRDefault="00FC6AAB" w:rsidP="002351E3">
            <w:pPr>
              <w:rPr>
                <w:rFonts w:ascii="ＭＳ 明朝" w:eastAsia="ＭＳ 明朝" w:hAnsi="ＭＳ 明朝"/>
              </w:rPr>
            </w:pPr>
            <w:r w:rsidRPr="00454E48">
              <w:rPr>
                <w:rFonts w:ascii="ＭＳ 明朝" w:eastAsia="ＭＳ 明朝" w:hAnsi="ＭＳ 明朝" w:hint="eastAsia"/>
              </w:rPr>
              <w:t>３</w:t>
            </w:r>
            <w:r w:rsidR="00256DED">
              <w:rPr>
                <w:rFonts w:ascii="ＭＳ 明朝" w:eastAsia="ＭＳ 明朝" w:hAnsi="ＭＳ 明朝" w:hint="eastAsia"/>
              </w:rPr>
              <w:t>．</w:t>
            </w:r>
            <w:r w:rsidRPr="00454E48">
              <w:rPr>
                <w:rFonts w:ascii="ＭＳ 明朝" w:eastAsia="ＭＳ 明朝" w:hAnsi="ＭＳ 明朝" w:hint="eastAsia"/>
              </w:rPr>
              <w:t>複数の教職課程を通じた授業科目の共通開設など全学的な教育課程の編成状況と体系化</w:t>
            </w:r>
          </w:p>
          <w:p w14:paraId="238BECC7" w14:textId="27A6521D" w:rsidR="00FC6AAB" w:rsidRPr="00454E48" w:rsidRDefault="00FC6AAB"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・複数の教職課程間における授業科目の共通開設は，開設に責任を負う学科等の強み・特色を生かしつつ適切に行われているか</w:t>
            </w:r>
            <w:r w:rsidR="00256DED">
              <w:rPr>
                <w:rFonts w:ascii="ＭＳ 明朝" w:eastAsia="ＭＳ 明朝" w:hAnsi="ＭＳ 明朝" w:hint="eastAsia"/>
              </w:rPr>
              <w:t>。</w:t>
            </w:r>
          </w:p>
          <w:p w14:paraId="4A0759BF" w14:textId="12749F46" w:rsidR="00FC6AAB" w:rsidRPr="00454E48" w:rsidRDefault="00FC6AAB" w:rsidP="00256DED">
            <w:pPr>
              <w:ind w:leftChars="100" w:left="420" w:hangingChars="100" w:hanging="210"/>
              <w:rPr>
                <w:rFonts w:ascii="ＭＳ 明朝" w:eastAsia="ＭＳ 明朝" w:hAnsi="ＭＳ 明朝"/>
              </w:rPr>
            </w:pPr>
            <w:r w:rsidRPr="00454E48">
              <w:rPr>
                <w:rFonts w:ascii="ＭＳ 明朝" w:eastAsia="ＭＳ 明朝" w:hAnsi="ＭＳ 明朝" w:hint="eastAsia"/>
              </w:rPr>
              <w:t>・法令及び教員の養成の目標及び当該目標を達成するための計画と対応し，必要な授業科目が開設され適切な役割分担が図られているか，教職課程以外の科目との関連性が適切に確保されているか</w:t>
            </w:r>
            <w:r w:rsidR="00256DED">
              <w:rPr>
                <w:rFonts w:ascii="ＭＳ 明朝" w:eastAsia="ＭＳ 明朝" w:hAnsi="ＭＳ 明朝" w:hint="eastAsia"/>
              </w:rPr>
              <w:t>。</w:t>
            </w:r>
          </w:p>
        </w:tc>
        <w:tc>
          <w:tcPr>
            <w:tcW w:w="1134" w:type="dxa"/>
          </w:tcPr>
          <w:p w14:paraId="170ACADB" w14:textId="77777777" w:rsidR="00FC6AAB" w:rsidRPr="00454E48" w:rsidRDefault="00FC6AAB" w:rsidP="002351E3">
            <w:pPr>
              <w:rPr>
                <w:rFonts w:ascii="ＭＳ 明朝" w:eastAsia="ＭＳ 明朝" w:hAnsi="ＭＳ 明朝"/>
              </w:rPr>
            </w:pPr>
          </w:p>
        </w:tc>
      </w:tr>
      <w:tr w:rsidR="00454E48" w:rsidRPr="00454E48" w14:paraId="48B8787F" w14:textId="77777777" w:rsidTr="002351E3">
        <w:tc>
          <w:tcPr>
            <w:tcW w:w="9351" w:type="dxa"/>
          </w:tcPr>
          <w:p w14:paraId="0476AD56"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【授業科目・教育課程の編成実施②】</w:t>
            </w:r>
          </w:p>
          <w:p w14:paraId="57E4799B" w14:textId="0083883C"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４</w:t>
            </w:r>
            <w:r w:rsidR="00285288">
              <w:rPr>
                <w:rFonts w:ascii="ＭＳ 明朝" w:eastAsia="ＭＳ 明朝" w:hAnsi="ＭＳ 明朝" w:hint="eastAsia"/>
              </w:rPr>
              <w:t>．</w:t>
            </w:r>
            <w:r w:rsidRPr="00454E48">
              <w:rPr>
                <w:rFonts w:ascii="ＭＳ 明朝" w:eastAsia="ＭＳ 明朝" w:hAnsi="ＭＳ 明朝" w:hint="eastAsia"/>
              </w:rPr>
              <w:t>教職課程の授業科目の実施に必要な施設・設備の整備状況</w:t>
            </w:r>
          </w:p>
          <w:p w14:paraId="4D41B5E9" w14:textId="6F9BB2DA" w:rsidR="00FC6AAB" w:rsidRPr="00454E48" w:rsidRDefault="00FC6AAB" w:rsidP="00285288">
            <w:pPr>
              <w:ind w:leftChars="100" w:left="420" w:hangingChars="100" w:hanging="210"/>
              <w:rPr>
                <w:rFonts w:ascii="ＭＳ 明朝" w:eastAsia="ＭＳ 明朝" w:hAnsi="ＭＳ 明朝"/>
              </w:rPr>
            </w:pPr>
            <w:r w:rsidRPr="00454E48">
              <w:rPr>
                <w:rFonts w:ascii="ＭＳ 明朝" w:eastAsia="ＭＳ 明朝" w:hAnsi="ＭＳ 明朝" w:hint="eastAsia"/>
              </w:rPr>
              <w:t>・ICT（情報通信技術）環境（オンライン授業含む），模擬授業用の教室，関連する図書など，教職課程の授業科目の実施に必要な施設・設備が整備されているか</w:t>
            </w:r>
            <w:r w:rsidR="00285288">
              <w:rPr>
                <w:rFonts w:ascii="ＭＳ 明朝" w:eastAsia="ＭＳ 明朝" w:hAnsi="ＭＳ 明朝" w:hint="eastAsia"/>
              </w:rPr>
              <w:t>。</w:t>
            </w:r>
          </w:p>
        </w:tc>
        <w:tc>
          <w:tcPr>
            <w:tcW w:w="1134" w:type="dxa"/>
          </w:tcPr>
          <w:p w14:paraId="6CEC8508" w14:textId="77777777" w:rsidR="00FC6AAB" w:rsidRPr="00454E48" w:rsidRDefault="00FC6AAB" w:rsidP="002351E3">
            <w:pPr>
              <w:rPr>
                <w:rFonts w:ascii="ＭＳ 明朝" w:eastAsia="ＭＳ 明朝" w:hAnsi="ＭＳ 明朝"/>
              </w:rPr>
            </w:pPr>
          </w:p>
        </w:tc>
      </w:tr>
      <w:tr w:rsidR="00454E48" w:rsidRPr="00454E48" w14:paraId="1FE3933A" w14:textId="77777777" w:rsidTr="002351E3">
        <w:tc>
          <w:tcPr>
            <w:tcW w:w="9351" w:type="dxa"/>
            <w:shd w:val="clear" w:color="auto" w:fill="auto"/>
          </w:tcPr>
          <w:p w14:paraId="67F36BE3"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【授業科目・教育課程の編成実施③】</w:t>
            </w:r>
          </w:p>
          <w:p w14:paraId="007ED5CF" w14:textId="1E5D9A66"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５．ICTの活用指導力など，各科目を横断する重要な事項についての教職課程の体系</w:t>
            </w:r>
            <w:r w:rsidR="00211022" w:rsidRPr="00454E48">
              <w:rPr>
                <w:rFonts w:ascii="ＭＳ 明朝" w:eastAsia="ＭＳ 明朝" w:hAnsi="ＭＳ 明朝" w:hint="eastAsia"/>
              </w:rPr>
              <w:t>化</w:t>
            </w:r>
          </w:p>
          <w:p w14:paraId="1CDD20B8" w14:textId="4329589F" w:rsidR="00FC6AAB" w:rsidRPr="00454E48" w:rsidRDefault="00FC6AAB"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・教員として身に付けることが必要なICT活用指導力の全体像に対応して各科目間の役割分担が適切に図られているか</w:t>
            </w:r>
            <w:r w:rsidR="00285288">
              <w:rPr>
                <w:rFonts w:ascii="ＭＳ 明朝" w:eastAsia="ＭＳ 明朝" w:hAnsi="ＭＳ 明朝" w:hint="eastAsia"/>
              </w:rPr>
              <w:t>。</w:t>
            </w:r>
          </w:p>
          <w:p w14:paraId="6A3D075D" w14:textId="24399651" w:rsidR="00FC6AAB" w:rsidRPr="00454E48" w:rsidRDefault="00FC6AAB" w:rsidP="00285288">
            <w:pPr>
              <w:ind w:leftChars="100" w:left="420" w:hangingChars="100" w:hanging="210"/>
              <w:rPr>
                <w:rFonts w:ascii="ＭＳ 明朝" w:eastAsia="ＭＳ 明朝" w:hAnsi="ＭＳ 明朝"/>
                <w:strike/>
              </w:rPr>
            </w:pPr>
            <w:r w:rsidRPr="00454E48">
              <w:rPr>
                <w:rFonts w:ascii="ＭＳ 明朝" w:eastAsia="ＭＳ 明朝" w:hAnsi="ＭＳ 明朝" w:hint="eastAsia"/>
              </w:rPr>
              <w:t>・到達目標や学修量が適切な水準となっているか</w:t>
            </w:r>
            <w:r w:rsidR="00285288">
              <w:rPr>
                <w:rFonts w:ascii="ＭＳ 明朝" w:eastAsia="ＭＳ 明朝" w:hAnsi="ＭＳ 明朝" w:hint="eastAsia"/>
              </w:rPr>
              <w:t>。</w:t>
            </w:r>
          </w:p>
        </w:tc>
        <w:tc>
          <w:tcPr>
            <w:tcW w:w="1134" w:type="dxa"/>
            <w:shd w:val="clear" w:color="auto" w:fill="auto"/>
          </w:tcPr>
          <w:p w14:paraId="42505BEE" w14:textId="77777777" w:rsidR="00FC6AAB" w:rsidRPr="00454E48" w:rsidRDefault="00FC6AAB" w:rsidP="002351E3">
            <w:pPr>
              <w:rPr>
                <w:rFonts w:ascii="ＭＳ 明朝" w:eastAsia="ＭＳ 明朝" w:hAnsi="ＭＳ 明朝"/>
                <w:strike/>
              </w:rPr>
            </w:pPr>
          </w:p>
        </w:tc>
      </w:tr>
      <w:tr w:rsidR="00454E48" w:rsidRPr="00454E48" w14:paraId="66F49B17" w14:textId="77777777" w:rsidTr="002351E3">
        <w:tc>
          <w:tcPr>
            <w:tcW w:w="9351" w:type="dxa"/>
          </w:tcPr>
          <w:p w14:paraId="18A73AB0" w14:textId="3C3CD379"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【学修成果の把握・可視化】</w:t>
            </w:r>
          </w:p>
          <w:p w14:paraId="628338AB" w14:textId="510E2676" w:rsidR="00FC6AAB" w:rsidRPr="00454E48" w:rsidRDefault="00986221" w:rsidP="002351E3">
            <w:pPr>
              <w:ind w:left="420" w:hangingChars="200" w:hanging="420"/>
              <w:rPr>
                <w:rFonts w:ascii="ＭＳ 明朝" w:eastAsia="ＭＳ 明朝" w:hAnsi="ＭＳ 明朝"/>
              </w:rPr>
            </w:pPr>
            <w:r w:rsidRPr="00454E48">
              <w:rPr>
                <w:rFonts w:ascii="ＭＳ 明朝" w:eastAsia="ＭＳ 明朝" w:hAnsi="ＭＳ 明朝" w:hint="eastAsia"/>
              </w:rPr>
              <w:t>６</w:t>
            </w:r>
            <w:r w:rsidR="00285288">
              <w:rPr>
                <w:rFonts w:ascii="ＭＳ 明朝" w:eastAsia="ＭＳ 明朝" w:hAnsi="ＭＳ 明朝" w:hint="eastAsia"/>
              </w:rPr>
              <w:t>．</w:t>
            </w:r>
            <w:r w:rsidR="00FC6AAB" w:rsidRPr="00454E48">
              <w:rPr>
                <w:rFonts w:ascii="ＭＳ 明朝" w:eastAsia="ＭＳ 明朝" w:hAnsi="ＭＳ 明朝" w:hint="eastAsia"/>
              </w:rPr>
              <w:t>教員の養成の目標の達成状況を明らかにするための情報の設定及び達成状況</w:t>
            </w:r>
          </w:p>
          <w:p w14:paraId="55F24AC8" w14:textId="7EBACEF2" w:rsidR="00FC6AAB" w:rsidRPr="00454E48" w:rsidRDefault="00FC6AAB" w:rsidP="00ED7632">
            <w:pPr>
              <w:ind w:leftChars="100" w:left="420" w:hangingChars="100" w:hanging="210"/>
              <w:rPr>
                <w:rFonts w:ascii="ＭＳ 明朝" w:eastAsia="ＭＳ 明朝" w:hAnsi="ＭＳ 明朝"/>
              </w:rPr>
            </w:pPr>
            <w:r w:rsidRPr="00454E48">
              <w:rPr>
                <w:rFonts w:ascii="ＭＳ 明朝" w:eastAsia="ＭＳ 明朝" w:hAnsi="ＭＳ 明朝" w:hint="eastAsia"/>
              </w:rPr>
              <w:t>・教員の養成の目標の達成状況を明らかにするための情報が適切に設定されており，それがどの程度達成されているか</w:t>
            </w:r>
            <w:r w:rsidR="00285288">
              <w:rPr>
                <w:rFonts w:ascii="ＭＳ 明朝" w:eastAsia="ＭＳ 明朝" w:hAnsi="ＭＳ 明朝" w:hint="eastAsia"/>
              </w:rPr>
              <w:t>。</w:t>
            </w:r>
          </w:p>
        </w:tc>
        <w:tc>
          <w:tcPr>
            <w:tcW w:w="1134" w:type="dxa"/>
          </w:tcPr>
          <w:p w14:paraId="4B2BB612" w14:textId="77777777" w:rsidR="00FC6AAB" w:rsidRPr="00454E48" w:rsidRDefault="00FC6AAB" w:rsidP="002351E3">
            <w:pPr>
              <w:rPr>
                <w:rFonts w:ascii="ＭＳ 明朝" w:eastAsia="ＭＳ 明朝" w:hAnsi="ＭＳ 明朝"/>
              </w:rPr>
            </w:pPr>
          </w:p>
        </w:tc>
      </w:tr>
      <w:tr w:rsidR="00454E48" w:rsidRPr="00454E48" w14:paraId="0AEA7875" w14:textId="77777777" w:rsidTr="002351E3">
        <w:trPr>
          <w:trHeight w:val="2578"/>
        </w:trPr>
        <w:tc>
          <w:tcPr>
            <w:tcW w:w="9351" w:type="dxa"/>
          </w:tcPr>
          <w:p w14:paraId="50EEB74B"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【教職員組織①】</w:t>
            </w:r>
          </w:p>
          <w:p w14:paraId="70FA8E56" w14:textId="26E64D58" w:rsidR="00FC6AAB" w:rsidRPr="00454E48" w:rsidRDefault="00986221" w:rsidP="002351E3">
            <w:pPr>
              <w:ind w:left="210" w:hangingChars="100" w:hanging="210"/>
              <w:rPr>
                <w:rFonts w:ascii="ＭＳ 明朝" w:eastAsia="ＭＳ 明朝" w:hAnsi="ＭＳ 明朝"/>
              </w:rPr>
            </w:pPr>
            <w:r w:rsidRPr="00454E48">
              <w:rPr>
                <w:rFonts w:ascii="ＭＳ 明朝" w:eastAsia="ＭＳ 明朝" w:hAnsi="ＭＳ 明朝" w:hint="eastAsia"/>
              </w:rPr>
              <w:t>７</w:t>
            </w:r>
            <w:r w:rsidR="00285288">
              <w:rPr>
                <w:rFonts w:ascii="ＭＳ 明朝" w:eastAsia="ＭＳ 明朝" w:hAnsi="ＭＳ 明朝" w:hint="eastAsia"/>
              </w:rPr>
              <w:t>．</w:t>
            </w:r>
            <w:r w:rsidR="00FC6AAB" w:rsidRPr="00454E48">
              <w:rPr>
                <w:rFonts w:ascii="ＭＳ 明朝" w:eastAsia="ＭＳ 明朝" w:hAnsi="ＭＳ 明朝" w:hint="eastAsia"/>
              </w:rPr>
              <w:t>教職員の配置状況及び教員の業績等の把握</w:t>
            </w:r>
          </w:p>
          <w:p w14:paraId="57336E21" w14:textId="5FA21399"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・教職課程認定基準（平成</w:t>
            </w:r>
            <w:r w:rsidR="00A65BFD" w:rsidRPr="00454E48">
              <w:rPr>
                <w:rFonts w:ascii="ＭＳ 明朝" w:eastAsia="ＭＳ 明朝" w:hAnsi="ＭＳ 明朝" w:hint="eastAsia"/>
              </w:rPr>
              <w:t>１３</w:t>
            </w:r>
            <w:r w:rsidRPr="00454E48">
              <w:rPr>
                <w:rFonts w:ascii="ＭＳ 明朝" w:eastAsia="ＭＳ 明朝" w:hAnsi="ＭＳ 明朝" w:hint="eastAsia"/>
              </w:rPr>
              <w:t>年</w:t>
            </w:r>
            <w:r w:rsidR="00A65BFD" w:rsidRPr="00454E48">
              <w:rPr>
                <w:rFonts w:ascii="ＭＳ 明朝" w:eastAsia="ＭＳ 明朝" w:hAnsi="ＭＳ 明朝" w:hint="eastAsia"/>
              </w:rPr>
              <w:t>７</w:t>
            </w:r>
            <w:r w:rsidRPr="00454E48">
              <w:rPr>
                <w:rFonts w:ascii="ＭＳ 明朝" w:eastAsia="ＭＳ 明朝" w:hAnsi="ＭＳ 明朝" w:hint="eastAsia"/>
              </w:rPr>
              <w:t>月</w:t>
            </w:r>
            <w:r w:rsidR="00A65BFD" w:rsidRPr="00454E48">
              <w:rPr>
                <w:rFonts w:ascii="ＭＳ 明朝" w:eastAsia="ＭＳ 明朝" w:hAnsi="ＭＳ 明朝" w:hint="eastAsia"/>
              </w:rPr>
              <w:t>１９</w:t>
            </w:r>
            <w:r w:rsidRPr="00454E48">
              <w:rPr>
                <w:rFonts w:ascii="ＭＳ 明朝" w:eastAsia="ＭＳ 明朝" w:hAnsi="ＭＳ 明朝" w:hint="eastAsia"/>
              </w:rPr>
              <w:t>日教員養成部会決定）で定められた必要専任教員数を充足しているか</w:t>
            </w:r>
            <w:r w:rsidR="00285288">
              <w:rPr>
                <w:rFonts w:ascii="ＭＳ 明朝" w:eastAsia="ＭＳ 明朝" w:hAnsi="ＭＳ 明朝" w:hint="eastAsia"/>
              </w:rPr>
              <w:t>。</w:t>
            </w:r>
          </w:p>
          <w:p w14:paraId="6B14CF9D" w14:textId="67D6ADD2" w:rsidR="00FC6AAB" w:rsidRPr="00454E48" w:rsidRDefault="00FC6AAB" w:rsidP="00BF15E0">
            <w:pPr>
              <w:ind w:leftChars="100" w:left="630" w:hangingChars="200" w:hanging="420"/>
              <w:rPr>
                <w:rFonts w:ascii="ＭＳ 明朝" w:eastAsia="ＭＳ 明朝" w:hAnsi="ＭＳ 明朝"/>
              </w:rPr>
            </w:pPr>
            <w:r w:rsidRPr="00454E48">
              <w:rPr>
                <w:rFonts w:ascii="ＭＳ 明朝" w:eastAsia="ＭＳ 明朝" w:hAnsi="ＭＳ 明朝" w:hint="eastAsia"/>
              </w:rPr>
              <w:t>・教職課程を適切に実施するため，事務組織を設け，必要な職員数を配置できているか</w:t>
            </w:r>
            <w:r w:rsidR="00285288">
              <w:rPr>
                <w:rFonts w:ascii="ＭＳ 明朝" w:eastAsia="ＭＳ 明朝" w:hAnsi="ＭＳ 明朝" w:hint="eastAsia"/>
              </w:rPr>
              <w:t>。</w:t>
            </w:r>
          </w:p>
          <w:p w14:paraId="40025C5C" w14:textId="31D737F1"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・担当授業科目に関する研究業績の状況，担当教員の学校現場等での実務経験の状況等を把握で</w:t>
            </w:r>
            <w:r w:rsidR="00C019E9" w:rsidRPr="00454E48">
              <w:rPr>
                <w:rFonts w:ascii="ＭＳ 明朝" w:eastAsia="ＭＳ 明朝" w:hAnsi="ＭＳ 明朝" w:hint="eastAsia"/>
              </w:rPr>
              <w:t>きているか</w:t>
            </w:r>
            <w:r w:rsidR="00285288">
              <w:rPr>
                <w:rFonts w:ascii="ＭＳ 明朝" w:eastAsia="ＭＳ 明朝" w:hAnsi="ＭＳ 明朝" w:hint="eastAsia"/>
              </w:rPr>
              <w:t>。</w:t>
            </w:r>
          </w:p>
        </w:tc>
        <w:tc>
          <w:tcPr>
            <w:tcW w:w="1134" w:type="dxa"/>
          </w:tcPr>
          <w:p w14:paraId="359E09CB" w14:textId="77777777" w:rsidR="00FC6AAB" w:rsidRPr="00454E48" w:rsidRDefault="00FC6AAB" w:rsidP="002351E3">
            <w:pPr>
              <w:rPr>
                <w:rFonts w:ascii="ＭＳ 明朝" w:eastAsia="ＭＳ 明朝" w:hAnsi="ＭＳ 明朝"/>
              </w:rPr>
            </w:pPr>
          </w:p>
        </w:tc>
      </w:tr>
      <w:tr w:rsidR="00454E48" w:rsidRPr="00454E48" w14:paraId="0D8D2A97" w14:textId="77777777" w:rsidTr="002351E3">
        <w:tc>
          <w:tcPr>
            <w:tcW w:w="9351" w:type="dxa"/>
          </w:tcPr>
          <w:p w14:paraId="601BCD76" w14:textId="4622D11E"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lastRenderedPageBreak/>
              <w:t>【教職員組織②】</w:t>
            </w:r>
          </w:p>
          <w:p w14:paraId="25A6011C" w14:textId="6C31EB0E" w:rsidR="00FC6AAB" w:rsidRPr="00454E48" w:rsidRDefault="00986221" w:rsidP="002351E3">
            <w:pPr>
              <w:ind w:left="210" w:hangingChars="100" w:hanging="210"/>
              <w:rPr>
                <w:rFonts w:ascii="ＭＳ 明朝" w:eastAsia="ＭＳ 明朝" w:hAnsi="ＭＳ 明朝"/>
              </w:rPr>
            </w:pPr>
            <w:r w:rsidRPr="00454E48">
              <w:rPr>
                <w:rFonts w:ascii="ＭＳ 明朝" w:eastAsia="ＭＳ 明朝" w:hAnsi="ＭＳ 明朝" w:hint="eastAsia"/>
              </w:rPr>
              <w:t>８</w:t>
            </w:r>
            <w:r w:rsidR="00285288">
              <w:rPr>
                <w:rFonts w:ascii="ＭＳ 明朝" w:eastAsia="ＭＳ 明朝" w:hAnsi="ＭＳ 明朝" w:hint="eastAsia"/>
              </w:rPr>
              <w:t>．</w:t>
            </w:r>
            <w:r w:rsidR="00FC6AAB" w:rsidRPr="00454E48">
              <w:rPr>
                <w:rFonts w:ascii="ＭＳ 明朝" w:eastAsia="ＭＳ 明朝" w:hAnsi="ＭＳ 明朝" w:hint="eastAsia"/>
              </w:rPr>
              <w:t>ＦＤ・ＳＤ</w:t>
            </w:r>
            <w:r w:rsidR="00FC6AAB" w:rsidRPr="00454E48">
              <w:rPr>
                <w:rFonts w:ascii="ＭＳ 明朝" w:eastAsia="ＭＳ 明朝" w:hAnsi="ＭＳ 明朝"/>
              </w:rPr>
              <w:t>の</w:t>
            </w:r>
            <w:r w:rsidR="00FC6AAB" w:rsidRPr="00454E48">
              <w:rPr>
                <w:rFonts w:ascii="ＭＳ 明朝" w:eastAsia="ＭＳ 明朝" w:hAnsi="ＭＳ 明朝" w:hint="eastAsia"/>
              </w:rPr>
              <w:t>実施</w:t>
            </w:r>
            <w:r w:rsidR="00FC6AAB" w:rsidRPr="00454E48">
              <w:rPr>
                <w:rFonts w:ascii="ＭＳ 明朝" w:eastAsia="ＭＳ 明朝" w:hAnsi="ＭＳ 明朝"/>
              </w:rPr>
              <w:t>状況</w:t>
            </w:r>
          </w:p>
          <w:p w14:paraId="6C854F75" w14:textId="2889EC8C"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・教員の養成の目標及び当該目標を達成するための計画への理解</w:t>
            </w:r>
            <w:r w:rsidR="00DA433B" w:rsidRPr="00454E48">
              <w:rPr>
                <w:rFonts w:ascii="ＭＳ 明朝" w:eastAsia="ＭＳ 明朝" w:hAnsi="ＭＳ 明朝" w:hint="eastAsia"/>
              </w:rPr>
              <w:t>，並びに，</w:t>
            </w:r>
            <w:r w:rsidRPr="00454E48">
              <w:rPr>
                <w:rFonts w:ascii="ＭＳ 明朝" w:eastAsia="ＭＳ 明朝" w:hAnsi="ＭＳ 明朝" w:hint="eastAsia"/>
              </w:rPr>
              <w:t>教職課程を担う教員として望ましい資質・能力を身に付けさせるためのＦＤ・ＳＤが確実に実施されているか</w:t>
            </w:r>
            <w:r w:rsidR="00285288">
              <w:rPr>
                <w:rFonts w:ascii="ＭＳ 明朝" w:eastAsia="ＭＳ 明朝" w:hAnsi="ＭＳ 明朝" w:hint="eastAsia"/>
              </w:rPr>
              <w:t>。</w:t>
            </w:r>
          </w:p>
        </w:tc>
        <w:tc>
          <w:tcPr>
            <w:tcW w:w="1134" w:type="dxa"/>
          </w:tcPr>
          <w:p w14:paraId="514635DC" w14:textId="77777777" w:rsidR="00FC6AAB" w:rsidRPr="00454E48" w:rsidRDefault="00FC6AAB" w:rsidP="002351E3">
            <w:pPr>
              <w:rPr>
                <w:rFonts w:ascii="ＭＳ 明朝" w:eastAsia="ＭＳ 明朝" w:hAnsi="ＭＳ 明朝"/>
              </w:rPr>
            </w:pPr>
          </w:p>
        </w:tc>
      </w:tr>
      <w:tr w:rsidR="00454E48" w:rsidRPr="00454E48" w14:paraId="23950DAC" w14:textId="77777777" w:rsidTr="002351E3">
        <w:tc>
          <w:tcPr>
            <w:tcW w:w="9351" w:type="dxa"/>
          </w:tcPr>
          <w:p w14:paraId="7BA7AB62"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【教職員組織③】</w:t>
            </w:r>
          </w:p>
          <w:p w14:paraId="6A66C835" w14:textId="521359DE" w:rsidR="00FC6AAB" w:rsidRPr="00454E48" w:rsidRDefault="00986221" w:rsidP="002351E3">
            <w:pPr>
              <w:ind w:left="420" w:hangingChars="200" w:hanging="420"/>
              <w:rPr>
                <w:rFonts w:ascii="ＭＳ 明朝" w:eastAsia="ＭＳ 明朝" w:hAnsi="ＭＳ 明朝"/>
              </w:rPr>
            </w:pPr>
            <w:r w:rsidRPr="00454E48">
              <w:rPr>
                <w:rFonts w:ascii="ＭＳ 明朝" w:eastAsia="ＭＳ 明朝" w:hAnsi="ＭＳ 明朝" w:hint="eastAsia"/>
              </w:rPr>
              <w:t>９</w:t>
            </w:r>
            <w:r w:rsidR="00285288">
              <w:rPr>
                <w:rFonts w:ascii="ＭＳ 明朝" w:eastAsia="ＭＳ 明朝" w:hAnsi="ＭＳ 明朝" w:hint="eastAsia"/>
              </w:rPr>
              <w:t>．</w:t>
            </w:r>
            <w:r w:rsidR="00FC6AAB" w:rsidRPr="00454E48">
              <w:rPr>
                <w:rFonts w:ascii="ＭＳ 明朝" w:eastAsia="ＭＳ 明朝" w:hAnsi="ＭＳ 明朝" w:hint="eastAsia"/>
              </w:rPr>
              <w:t>授業評価アンケートの</w:t>
            </w:r>
            <w:r w:rsidR="00F45A7C" w:rsidRPr="00454E48">
              <w:rPr>
                <w:rFonts w:ascii="ＭＳ 明朝" w:eastAsia="ＭＳ 明朝" w:hAnsi="ＭＳ 明朝" w:hint="eastAsia"/>
              </w:rPr>
              <w:t>活用と授業改善</w:t>
            </w:r>
          </w:p>
          <w:p w14:paraId="041B91F8" w14:textId="4B6B7523"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・授業評価アンケートの作成・実施</w:t>
            </w:r>
            <w:r w:rsidR="00F45A7C" w:rsidRPr="00454E48">
              <w:rPr>
                <w:rFonts w:ascii="ＭＳ 明朝" w:eastAsia="ＭＳ 明朝" w:hAnsi="ＭＳ 明朝" w:hint="eastAsia"/>
              </w:rPr>
              <w:t>，その結果に基づいたＦＤの実施を行うことで，個々の授業の</w:t>
            </w:r>
            <w:r w:rsidR="000F5112" w:rsidRPr="00454E48">
              <w:rPr>
                <w:rFonts w:ascii="ＭＳ 明朝" w:eastAsia="ＭＳ 明朝" w:hAnsi="ＭＳ 明朝" w:hint="eastAsia"/>
              </w:rPr>
              <w:t>改善</w:t>
            </w:r>
            <w:r w:rsidRPr="00454E48">
              <w:rPr>
                <w:rFonts w:ascii="ＭＳ 明朝" w:eastAsia="ＭＳ 明朝" w:hAnsi="ＭＳ 明朝" w:hint="eastAsia"/>
              </w:rPr>
              <w:t>が行えているか</w:t>
            </w:r>
            <w:r w:rsidR="00285288">
              <w:rPr>
                <w:rFonts w:ascii="ＭＳ 明朝" w:eastAsia="ＭＳ 明朝" w:hAnsi="ＭＳ 明朝" w:hint="eastAsia"/>
              </w:rPr>
              <w:t>。</w:t>
            </w:r>
          </w:p>
        </w:tc>
        <w:tc>
          <w:tcPr>
            <w:tcW w:w="1134" w:type="dxa"/>
          </w:tcPr>
          <w:p w14:paraId="30BB7C1C" w14:textId="77777777" w:rsidR="00FC6AAB" w:rsidRPr="00454E48" w:rsidRDefault="00FC6AAB" w:rsidP="002351E3">
            <w:pPr>
              <w:rPr>
                <w:rFonts w:ascii="ＭＳ 明朝" w:eastAsia="ＭＳ 明朝" w:hAnsi="ＭＳ 明朝"/>
              </w:rPr>
            </w:pPr>
          </w:p>
        </w:tc>
      </w:tr>
      <w:tr w:rsidR="00454E48" w:rsidRPr="00454E48" w14:paraId="2F088636" w14:textId="77777777" w:rsidTr="002351E3">
        <w:tc>
          <w:tcPr>
            <w:tcW w:w="9351" w:type="dxa"/>
          </w:tcPr>
          <w:p w14:paraId="283A4E9C" w14:textId="5C2F1502"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【情報公開】</w:t>
            </w:r>
          </w:p>
          <w:p w14:paraId="5FE68951" w14:textId="7479913C" w:rsidR="00FC6AAB" w:rsidRPr="00454E48" w:rsidRDefault="00986221" w:rsidP="002351E3">
            <w:pPr>
              <w:ind w:left="420" w:hangingChars="200" w:hanging="420"/>
              <w:rPr>
                <w:rFonts w:ascii="ＭＳ 明朝" w:eastAsia="ＭＳ 明朝" w:hAnsi="ＭＳ 明朝"/>
              </w:rPr>
            </w:pPr>
            <w:r w:rsidRPr="00454E48">
              <w:rPr>
                <w:rFonts w:ascii="ＭＳ 明朝" w:eastAsia="ＭＳ 明朝" w:hAnsi="ＭＳ 明朝" w:hint="eastAsia"/>
              </w:rPr>
              <w:t>１０</w:t>
            </w:r>
            <w:r w:rsidR="00285288">
              <w:rPr>
                <w:rFonts w:ascii="ＭＳ 明朝" w:eastAsia="ＭＳ 明朝" w:hAnsi="ＭＳ 明朝" w:hint="eastAsia"/>
              </w:rPr>
              <w:t>．</w:t>
            </w:r>
            <w:r w:rsidR="00FC6AAB" w:rsidRPr="00454E48">
              <w:rPr>
                <w:rFonts w:ascii="ＭＳ 明朝" w:eastAsia="ＭＳ 明朝" w:hAnsi="ＭＳ 明朝" w:hint="eastAsia"/>
              </w:rPr>
              <w:t>学外者に対する情報公開状況</w:t>
            </w:r>
          </w:p>
          <w:p w14:paraId="2A2ECFAE" w14:textId="39F9F0BD"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・学校教育法施行規則（昭和２２年文部省令第１１号）第１７２号の２のうち</w:t>
            </w:r>
            <w:r w:rsidR="00082E50" w:rsidRPr="00454E48">
              <w:rPr>
                <w:rFonts w:ascii="ＭＳ 明朝" w:eastAsia="ＭＳ 明朝" w:hAnsi="ＭＳ 明朝" w:hint="eastAsia"/>
              </w:rPr>
              <w:t>教職課程に</w:t>
            </w:r>
            <w:r w:rsidR="00053C40" w:rsidRPr="00454E48">
              <w:rPr>
                <w:rFonts w:ascii="ＭＳ 明朝" w:eastAsia="ＭＳ 明朝" w:hAnsi="ＭＳ 明朝" w:hint="eastAsia"/>
              </w:rPr>
              <w:t>関する</w:t>
            </w:r>
            <w:r w:rsidRPr="00454E48">
              <w:rPr>
                <w:rFonts w:ascii="ＭＳ 明朝" w:eastAsia="ＭＳ 明朝" w:hAnsi="ＭＳ 明朝" w:hint="eastAsia"/>
              </w:rPr>
              <w:t>部分，教育職員免許法施行規則第２２条の６に定められた情報公開が適切に行われているか</w:t>
            </w:r>
            <w:r w:rsidR="00AB2B25">
              <w:rPr>
                <w:rFonts w:ascii="ＭＳ 明朝" w:eastAsia="ＭＳ 明朝" w:hAnsi="ＭＳ 明朝" w:hint="eastAsia"/>
              </w:rPr>
              <w:t>。</w:t>
            </w:r>
          </w:p>
          <w:p w14:paraId="60E20539" w14:textId="353F6DEB"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・大学</w:t>
            </w:r>
            <w:r w:rsidR="005725C9" w:rsidRPr="00454E48">
              <w:rPr>
                <w:rFonts w:ascii="ＭＳ 明朝" w:eastAsia="ＭＳ 明朝" w:hAnsi="ＭＳ 明朝" w:hint="eastAsia"/>
              </w:rPr>
              <w:t>は，教員になるために</w:t>
            </w:r>
            <w:r w:rsidRPr="00454E48">
              <w:rPr>
                <w:rFonts w:ascii="ＭＳ 明朝" w:eastAsia="ＭＳ 明朝" w:hAnsi="ＭＳ 明朝" w:hint="eastAsia"/>
              </w:rPr>
              <w:t>必要な資質・能力を備えた学生を育成できているかどうかを，エビデンスとともに説明できているか</w:t>
            </w:r>
            <w:r w:rsidR="00285288">
              <w:rPr>
                <w:rFonts w:ascii="ＭＳ 明朝" w:eastAsia="ＭＳ 明朝" w:hAnsi="ＭＳ 明朝" w:hint="eastAsia"/>
              </w:rPr>
              <w:t>。</w:t>
            </w:r>
          </w:p>
          <w:p w14:paraId="59EF52B1" w14:textId="5D68A7BC"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・法令で定められた情報公開が学外者にもわかりやすく適切に行えているか</w:t>
            </w:r>
            <w:r w:rsidR="00285288">
              <w:rPr>
                <w:rFonts w:ascii="ＭＳ 明朝" w:eastAsia="ＭＳ 明朝" w:hAnsi="ＭＳ 明朝" w:hint="eastAsia"/>
              </w:rPr>
              <w:t>。</w:t>
            </w:r>
            <w:bookmarkStart w:id="0" w:name="_GoBack"/>
            <w:bookmarkEnd w:id="0"/>
          </w:p>
          <w:p w14:paraId="4D443B39" w14:textId="21E2A3E4"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・教職課程の自己点検・評価に関して，根拠となる資料やデータ等を示しつつ，わかりやすく評価書を公表することができているか</w:t>
            </w:r>
            <w:r w:rsidR="00285288">
              <w:rPr>
                <w:rFonts w:ascii="ＭＳ 明朝" w:eastAsia="ＭＳ 明朝" w:hAnsi="ＭＳ 明朝" w:hint="eastAsia"/>
              </w:rPr>
              <w:t>。</w:t>
            </w:r>
          </w:p>
        </w:tc>
        <w:tc>
          <w:tcPr>
            <w:tcW w:w="1134" w:type="dxa"/>
          </w:tcPr>
          <w:p w14:paraId="4DA0DB43" w14:textId="77777777" w:rsidR="00FC6AAB" w:rsidRPr="00454E48" w:rsidRDefault="00FC6AAB" w:rsidP="002351E3">
            <w:pPr>
              <w:rPr>
                <w:rFonts w:ascii="ＭＳ 明朝" w:eastAsia="ＭＳ 明朝" w:hAnsi="ＭＳ 明朝"/>
              </w:rPr>
            </w:pPr>
          </w:p>
        </w:tc>
      </w:tr>
      <w:tr w:rsidR="00454E48" w:rsidRPr="00454E48" w14:paraId="57C52AB7" w14:textId="77777777" w:rsidTr="002351E3">
        <w:tc>
          <w:tcPr>
            <w:tcW w:w="9351" w:type="dxa"/>
          </w:tcPr>
          <w:p w14:paraId="75119C88"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【関係機関等との連携①】</w:t>
            </w:r>
          </w:p>
          <w:p w14:paraId="3FAF0238" w14:textId="76C59C9C" w:rsidR="00FC6AAB" w:rsidRPr="00454E48" w:rsidRDefault="00986221" w:rsidP="002351E3">
            <w:pPr>
              <w:ind w:left="420" w:hangingChars="200" w:hanging="420"/>
              <w:rPr>
                <w:rFonts w:ascii="ＭＳ 明朝" w:eastAsia="ＭＳ 明朝" w:hAnsi="ＭＳ 明朝"/>
              </w:rPr>
            </w:pPr>
            <w:r w:rsidRPr="00454E48">
              <w:rPr>
                <w:rFonts w:ascii="ＭＳ 明朝" w:eastAsia="ＭＳ 明朝" w:hAnsi="ＭＳ 明朝" w:hint="eastAsia"/>
              </w:rPr>
              <w:t>１１</w:t>
            </w:r>
            <w:r w:rsidR="00285288">
              <w:rPr>
                <w:rFonts w:ascii="ＭＳ 明朝" w:eastAsia="ＭＳ 明朝" w:hAnsi="ＭＳ 明朝" w:hint="eastAsia"/>
              </w:rPr>
              <w:t>．</w:t>
            </w:r>
            <w:r w:rsidR="00FC6AAB" w:rsidRPr="00454E48">
              <w:rPr>
                <w:rFonts w:ascii="ＭＳ 明朝" w:eastAsia="ＭＳ 明朝" w:hAnsi="ＭＳ 明朝" w:hint="eastAsia"/>
              </w:rPr>
              <w:t>教育委員会との連携・交流等の状況</w:t>
            </w:r>
          </w:p>
          <w:p w14:paraId="37F4FF14" w14:textId="0EB62498"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・教員の採用を担う教育委員会と適切に連携・交流を図り，地域の教育課題や</w:t>
            </w:r>
            <w:r w:rsidR="00FB4B4C" w:rsidRPr="00454E48">
              <w:rPr>
                <w:rFonts w:ascii="ＭＳ 明朝" w:eastAsia="ＭＳ 明朝" w:hAnsi="ＭＳ 明朝" w:hint="eastAsia"/>
              </w:rPr>
              <w:t>「校長及び教員としての資質の向上に関する指標」</w:t>
            </w:r>
            <w:r w:rsidRPr="00454E48">
              <w:rPr>
                <w:rFonts w:ascii="ＭＳ 明朝" w:eastAsia="ＭＳ 明朝" w:hAnsi="ＭＳ 明朝" w:hint="eastAsia"/>
              </w:rPr>
              <w:t>を踏まえた教職課程の充実や，学生の指導の充実につなげることができているか</w:t>
            </w:r>
            <w:r w:rsidR="00285288">
              <w:rPr>
                <w:rFonts w:ascii="ＭＳ 明朝" w:eastAsia="ＭＳ 明朝" w:hAnsi="ＭＳ 明朝" w:hint="eastAsia"/>
              </w:rPr>
              <w:t>。</w:t>
            </w:r>
          </w:p>
        </w:tc>
        <w:tc>
          <w:tcPr>
            <w:tcW w:w="1134" w:type="dxa"/>
          </w:tcPr>
          <w:p w14:paraId="4CEA68D9" w14:textId="77777777" w:rsidR="00FC6AAB" w:rsidRPr="00454E48" w:rsidRDefault="00FC6AAB" w:rsidP="002351E3">
            <w:pPr>
              <w:rPr>
                <w:rFonts w:ascii="ＭＳ 明朝" w:eastAsia="ＭＳ 明朝" w:hAnsi="ＭＳ 明朝"/>
              </w:rPr>
            </w:pPr>
          </w:p>
        </w:tc>
      </w:tr>
      <w:tr w:rsidR="00454E48" w:rsidRPr="00454E48" w14:paraId="21C12F30" w14:textId="77777777" w:rsidTr="002351E3">
        <w:tc>
          <w:tcPr>
            <w:tcW w:w="9351" w:type="dxa"/>
          </w:tcPr>
          <w:p w14:paraId="42049F2C"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【関係機関等との連携②】</w:t>
            </w:r>
          </w:p>
          <w:p w14:paraId="465B3C04" w14:textId="16160995" w:rsidR="00FC6AAB" w:rsidRPr="00454E48" w:rsidRDefault="00986221" w:rsidP="002351E3">
            <w:pPr>
              <w:ind w:left="420" w:hangingChars="200" w:hanging="420"/>
              <w:rPr>
                <w:rFonts w:ascii="ＭＳ 明朝" w:eastAsia="ＭＳ 明朝" w:hAnsi="ＭＳ 明朝"/>
              </w:rPr>
            </w:pPr>
            <w:r w:rsidRPr="00454E48">
              <w:rPr>
                <w:rFonts w:ascii="ＭＳ 明朝" w:eastAsia="ＭＳ 明朝" w:hAnsi="ＭＳ 明朝" w:hint="eastAsia"/>
              </w:rPr>
              <w:t>１２</w:t>
            </w:r>
            <w:r w:rsidR="00285288">
              <w:rPr>
                <w:rFonts w:ascii="ＭＳ 明朝" w:eastAsia="ＭＳ 明朝" w:hAnsi="ＭＳ 明朝" w:hint="eastAsia"/>
              </w:rPr>
              <w:t>．</w:t>
            </w:r>
            <w:r w:rsidR="00FC6AAB" w:rsidRPr="00454E48">
              <w:rPr>
                <w:rFonts w:ascii="ＭＳ 明朝" w:eastAsia="ＭＳ 明朝" w:hAnsi="ＭＳ 明朝" w:hint="eastAsia"/>
              </w:rPr>
              <w:t>教育実習等を実施する学校との連携・協力の状況</w:t>
            </w:r>
          </w:p>
          <w:p w14:paraId="351A47E9" w14:textId="7CA6889F"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・学校体験活動や学習指導員としての活動など学校現場での体験活動を行う機会を積極的に提供できているか</w:t>
            </w:r>
            <w:r w:rsidR="00285288">
              <w:rPr>
                <w:rFonts w:ascii="ＭＳ 明朝" w:eastAsia="ＭＳ 明朝" w:hAnsi="ＭＳ 明朝" w:hint="eastAsia"/>
              </w:rPr>
              <w:t>。</w:t>
            </w:r>
          </w:p>
        </w:tc>
        <w:tc>
          <w:tcPr>
            <w:tcW w:w="1134" w:type="dxa"/>
          </w:tcPr>
          <w:p w14:paraId="4C45830C" w14:textId="77777777" w:rsidR="00FC6AAB" w:rsidRPr="00454E48" w:rsidRDefault="00FC6AAB" w:rsidP="002351E3">
            <w:pPr>
              <w:rPr>
                <w:rFonts w:ascii="ＭＳ 明朝" w:eastAsia="ＭＳ 明朝" w:hAnsi="ＭＳ 明朝"/>
              </w:rPr>
            </w:pPr>
          </w:p>
        </w:tc>
      </w:tr>
      <w:tr w:rsidR="00454E48" w:rsidRPr="00454E48" w14:paraId="2F2A31B7" w14:textId="77777777" w:rsidTr="002351E3">
        <w:tc>
          <w:tcPr>
            <w:tcW w:w="9351" w:type="dxa"/>
          </w:tcPr>
          <w:p w14:paraId="0B3C1763"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【関係機関等との連携③】</w:t>
            </w:r>
          </w:p>
          <w:p w14:paraId="1B59E75E" w14:textId="667A44CF" w:rsidR="00FC6AAB" w:rsidRPr="00454E48" w:rsidRDefault="00986221" w:rsidP="002351E3">
            <w:pPr>
              <w:ind w:left="210" w:hangingChars="100" w:hanging="210"/>
              <w:rPr>
                <w:rFonts w:ascii="ＭＳ 明朝" w:eastAsia="ＭＳ 明朝" w:hAnsi="ＭＳ 明朝"/>
              </w:rPr>
            </w:pPr>
            <w:r w:rsidRPr="00454E48">
              <w:rPr>
                <w:rFonts w:ascii="ＭＳ 明朝" w:eastAsia="ＭＳ 明朝" w:hAnsi="ＭＳ 明朝" w:hint="eastAsia"/>
              </w:rPr>
              <w:t>１３</w:t>
            </w:r>
            <w:r w:rsidR="00A943B1">
              <w:rPr>
                <w:rFonts w:ascii="ＭＳ 明朝" w:eastAsia="ＭＳ 明朝" w:hAnsi="ＭＳ 明朝" w:hint="eastAsia"/>
              </w:rPr>
              <w:t>．</w:t>
            </w:r>
            <w:r w:rsidR="00FC6AAB" w:rsidRPr="00454E48">
              <w:rPr>
                <w:rFonts w:ascii="ＭＳ 明朝" w:eastAsia="ＭＳ 明朝" w:hAnsi="ＭＳ 明朝" w:hint="eastAsia"/>
              </w:rPr>
              <w:t>学外の多様な人材の</w:t>
            </w:r>
            <w:r w:rsidR="0069063D" w:rsidRPr="00454E48">
              <w:rPr>
                <w:rFonts w:ascii="ＭＳ 明朝" w:eastAsia="ＭＳ 明朝" w:hAnsi="ＭＳ 明朝" w:hint="eastAsia"/>
              </w:rPr>
              <w:t>活用</w:t>
            </w:r>
            <w:r w:rsidR="00FC6AAB" w:rsidRPr="00454E48">
              <w:rPr>
                <w:rFonts w:ascii="ＭＳ 明朝" w:eastAsia="ＭＳ 明朝" w:hAnsi="ＭＳ 明朝" w:hint="eastAsia"/>
              </w:rPr>
              <w:t>状況</w:t>
            </w:r>
          </w:p>
          <w:p w14:paraId="630DAFAD" w14:textId="1BD43ED0"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・学外の諸機関との連携の下，教育課程を充実するために学外の多様な人材を実務経験のある教員又はゲストスピーカー等として活用することができているか</w:t>
            </w:r>
            <w:r w:rsidR="00285288">
              <w:rPr>
                <w:rFonts w:ascii="ＭＳ 明朝" w:eastAsia="ＭＳ 明朝" w:hAnsi="ＭＳ 明朝" w:hint="eastAsia"/>
              </w:rPr>
              <w:t>。</w:t>
            </w:r>
          </w:p>
        </w:tc>
        <w:tc>
          <w:tcPr>
            <w:tcW w:w="1134" w:type="dxa"/>
          </w:tcPr>
          <w:p w14:paraId="1F197856" w14:textId="77777777" w:rsidR="00FC6AAB" w:rsidRPr="00454E48" w:rsidRDefault="00FC6AAB" w:rsidP="002351E3">
            <w:pPr>
              <w:rPr>
                <w:rFonts w:ascii="ＭＳ 明朝" w:eastAsia="ＭＳ 明朝" w:hAnsi="ＭＳ 明朝"/>
              </w:rPr>
            </w:pPr>
          </w:p>
        </w:tc>
      </w:tr>
    </w:tbl>
    <w:p w14:paraId="30B99EF8" w14:textId="77777777" w:rsidR="00FC6AAB" w:rsidRPr="00454E48" w:rsidRDefault="00FC6AAB" w:rsidP="00D8154D">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F83330" w:rsidRPr="00454E48" w14:paraId="4CF70C8B" w14:textId="77777777" w:rsidTr="002351E3">
        <w:tc>
          <w:tcPr>
            <w:tcW w:w="10456" w:type="dxa"/>
          </w:tcPr>
          <w:p w14:paraId="5C146D4E" w14:textId="77777777" w:rsidR="00FC6AAB" w:rsidRPr="00454E48" w:rsidRDefault="00FC6AAB" w:rsidP="002351E3">
            <w:pPr>
              <w:ind w:firstLineChars="100" w:firstLine="210"/>
              <w:rPr>
                <w:rFonts w:ascii="ＭＳ 明朝" w:eastAsia="ＭＳ 明朝" w:hAnsi="ＭＳ 明朝"/>
              </w:rPr>
            </w:pPr>
            <w:r w:rsidRPr="00454E48">
              <w:rPr>
                <w:rFonts w:ascii="ＭＳ 明朝" w:eastAsia="ＭＳ 明朝" w:hAnsi="ＭＳ 明朝" w:hint="eastAsia"/>
              </w:rPr>
              <w:t>上記</w:t>
            </w:r>
            <w:r w:rsidRPr="00454E48">
              <w:rPr>
                <w:rFonts w:ascii="ＭＳ 明朝" w:eastAsia="ＭＳ 明朝" w:hAnsi="ＭＳ 明朝"/>
              </w:rPr>
              <w:t>の評価項目について，自己点検を行い，自己評価（</w:t>
            </w:r>
            <w:r w:rsidRPr="00454E48">
              <w:rPr>
                <w:rFonts w:ascii="ＭＳ 明朝" w:eastAsia="ＭＳ 明朝" w:hAnsi="ＭＳ 明朝" w:hint="eastAsia"/>
              </w:rPr>
              <w:t>２</w:t>
            </w:r>
            <w:r w:rsidRPr="00454E48">
              <w:rPr>
                <w:rFonts w:ascii="ＭＳ 明朝" w:eastAsia="ＭＳ 明朝" w:hAnsi="ＭＳ 明朝"/>
              </w:rPr>
              <w:t>段階評価）を行</w:t>
            </w:r>
            <w:r w:rsidRPr="00454E48">
              <w:rPr>
                <w:rFonts w:ascii="ＭＳ 明朝" w:eastAsia="ＭＳ 明朝" w:hAnsi="ＭＳ 明朝" w:hint="eastAsia"/>
              </w:rPr>
              <w:t>う</w:t>
            </w:r>
            <w:r w:rsidRPr="00454E48">
              <w:rPr>
                <w:rFonts w:ascii="ＭＳ 明朝" w:eastAsia="ＭＳ 明朝" w:hAnsi="ＭＳ 明朝"/>
              </w:rPr>
              <w:t>。</w:t>
            </w:r>
          </w:p>
          <w:p w14:paraId="16B22D2E" w14:textId="77777777" w:rsidR="00FC6AAB" w:rsidRPr="00454E48" w:rsidRDefault="00FC6AAB" w:rsidP="002351E3">
            <w:pPr>
              <w:rPr>
                <w:rFonts w:ascii="ＭＳ 明朝" w:eastAsia="ＭＳ 明朝" w:hAnsi="ＭＳ 明朝"/>
              </w:rPr>
            </w:pPr>
            <w:r w:rsidRPr="00454E48">
              <w:rPr>
                <w:rFonts w:ascii="ＭＳ 明朝" w:eastAsia="ＭＳ 明朝" w:hAnsi="ＭＳ 明朝"/>
              </w:rPr>
              <w:t xml:space="preserve"> 　〇評価　Ａ：</w:t>
            </w:r>
            <w:r w:rsidRPr="00454E48">
              <w:rPr>
                <w:rFonts w:ascii="ＭＳ 明朝" w:eastAsia="ＭＳ 明朝" w:hAnsi="ＭＳ 明朝" w:hint="eastAsia"/>
              </w:rPr>
              <w:t>該当項目を満たしている。</w:t>
            </w:r>
          </w:p>
          <w:p w14:paraId="4C7C05CB" w14:textId="77777777" w:rsidR="00FC6AAB" w:rsidRPr="00454E48" w:rsidRDefault="00FC6AAB" w:rsidP="002351E3">
            <w:pPr>
              <w:ind w:firstLineChars="550" w:firstLine="1155"/>
              <w:rPr>
                <w:rFonts w:ascii="ＭＳ 明朝" w:eastAsia="ＭＳ 明朝" w:hAnsi="ＭＳ 明朝"/>
              </w:rPr>
            </w:pPr>
            <w:r w:rsidRPr="00454E48">
              <w:rPr>
                <w:rFonts w:ascii="ＭＳ 明朝" w:eastAsia="ＭＳ 明朝" w:hAnsi="ＭＳ 明朝" w:hint="eastAsia"/>
              </w:rPr>
              <w:t>Ｂ</w:t>
            </w:r>
            <w:r w:rsidRPr="00454E48">
              <w:rPr>
                <w:rFonts w:ascii="ＭＳ 明朝" w:eastAsia="ＭＳ 明朝" w:hAnsi="ＭＳ 明朝"/>
              </w:rPr>
              <w:t>：</w:t>
            </w:r>
            <w:r w:rsidRPr="00454E48">
              <w:rPr>
                <w:rFonts w:ascii="ＭＳ 明朝" w:eastAsia="ＭＳ 明朝" w:hAnsi="ＭＳ 明朝" w:hint="eastAsia"/>
              </w:rPr>
              <w:t>該当項目を満たしていない。（改善が必要）</w:t>
            </w:r>
          </w:p>
        </w:tc>
      </w:tr>
    </w:tbl>
    <w:p w14:paraId="71C049F6" w14:textId="77777777" w:rsidR="00C71E00" w:rsidRPr="00454E48" w:rsidRDefault="00C71E00"/>
    <w:tbl>
      <w:tblPr>
        <w:tblStyle w:val="aa"/>
        <w:tblW w:w="0" w:type="auto"/>
        <w:tblLook w:val="04A0" w:firstRow="1" w:lastRow="0" w:firstColumn="1" w:lastColumn="0" w:noHBand="0" w:noVBand="1"/>
      </w:tblPr>
      <w:tblGrid>
        <w:gridCol w:w="10456"/>
      </w:tblGrid>
      <w:tr w:rsidR="00454E48" w:rsidRPr="00454E48" w14:paraId="15B35DB7" w14:textId="77777777" w:rsidTr="002351E3">
        <w:tc>
          <w:tcPr>
            <w:tcW w:w="10456" w:type="dxa"/>
          </w:tcPr>
          <w:p w14:paraId="3CA91B7F"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【報告事項】</w:t>
            </w:r>
          </w:p>
          <w:p w14:paraId="3E90994C" w14:textId="77777777" w:rsidR="00FC6AAB" w:rsidRPr="00454E48" w:rsidRDefault="00FC6AAB" w:rsidP="002351E3">
            <w:pPr>
              <w:ind w:firstLineChars="100" w:firstLine="210"/>
              <w:rPr>
                <w:rFonts w:ascii="ＭＳ 明朝" w:eastAsia="ＭＳ 明朝" w:hAnsi="ＭＳ 明朝"/>
              </w:rPr>
            </w:pPr>
            <w:r w:rsidRPr="00454E48">
              <w:rPr>
                <w:rFonts w:ascii="ＭＳ 明朝" w:eastAsia="ＭＳ 明朝" w:hAnsi="ＭＳ 明朝" w:hint="eastAsia"/>
              </w:rPr>
              <w:t>※対象年度における取組状況（課題の改善状況及び特筆した成果等の状況を含む）又は現在の状況につい</w:t>
            </w:r>
          </w:p>
          <w:p w14:paraId="4C55E15C" w14:textId="77777777" w:rsidR="00FC6AAB" w:rsidRPr="00454E48" w:rsidRDefault="00FC6AAB" w:rsidP="002351E3">
            <w:pPr>
              <w:ind w:leftChars="200" w:left="420"/>
              <w:rPr>
                <w:rFonts w:ascii="ＭＳ 明朝" w:eastAsia="ＭＳ 明朝" w:hAnsi="ＭＳ 明朝"/>
              </w:rPr>
            </w:pPr>
            <w:r w:rsidRPr="00454E48">
              <w:rPr>
                <w:rFonts w:ascii="ＭＳ 明朝" w:eastAsia="ＭＳ 明朝" w:hAnsi="ＭＳ 明朝" w:hint="eastAsia"/>
              </w:rPr>
              <w:t>て，総括したうえ簡潔に記載。</w:t>
            </w:r>
          </w:p>
        </w:tc>
      </w:tr>
      <w:tr w:rsidR="00FC6AAB" w:rsidRPr="00454E48" w14:paraId="70F8CE03" w14:textId="77777777" w:rsidTr="002351E3">
        <w:trPr>
          <w:trHeight w:val="937"/>
        </w:trPr>
        <w:tc>
          <w:tcPr>
            <w:tcW w:w="10456" w:type="dxa"/>
          </w:tcPr>
          <w:p w14:paraId="1D1F0069" w14:textId="77777777" w:rsidR="00FC6AAB" w:rsidRPr="00454E48" w:rsidRDefault="00FC6AAB" w:rsidP="002351E3">
            <w:pPr>
              <w:rPr>
                <w:rFonts w:ascii="ＭＳ 明朝" w:eastAsia="ＭＳ 明朝" w:hAnsi="ＭＳ 明朝"/>
              </w:rPr>
            </w:pPr>
          </w:p>
          <w:p w14:paraId="495F8832" w14:textId="77777777" w:rsidR="00FC6AAB" w:rsidRPr="00454E48" w:rsidRDefault="00FC6AAB" w:rsidP="002351E3">
            <w:pPr>
              <w:rPr>
                <w:rFonts w:ascii="ＭＳ 明朝" w:eastAsia="ＭＳ 明朝" w:hAnsi="ＭＳ 明朝"/>
              </w:rPr>
            </w:pPr>
          </w:p>
        </w:tc>
      </w:tr>
    </w:tbl>
    <w:p w14:paraId="14043FDB" w14:textId="77777777" w:rsidR="00FC6AAB" w:rsidRPr="00454E48" w:rsidRDefault="00FC6AAB" w:rsidP="00FC6AAB">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4F0D3269" w14:textId="77777777" w:rsidTr="002351E3">
        <w:tc>
          <w:tcPr>
            <w:tcW w:w="10456" w:type="dxa"/>
          </w:tcPr>
          <w:p w14:paraId="0212644B"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【改善点とその改善方策】</w:t>
            </w:r>
          </w:p>
          <w:p w14:paraId="169E3969" w14:textId="77777777" w:rsidR="00FC6AAB" w:rsidRPr="00454E48" w:rsidRDefault="00FC6AAB" w:rsidP="002351E3">
            <w:pPr>
              <w:ind w:leftChars="100" w:left="420" w:hangingChars="100" w:hanging="210"/>
              <w:rPr>
                <w:rFonts w:ascii="ＭＳ 明朝" w:eastAsia="ＭＳ 明朝" w:hAnsi="ＭＳ 明朝"/>
              </w:rPr>
            </w:pPr>
            <w:r w:rsidRPr="00454E48">
              <w:rPr>
                <w:rFonts w:ascii="ＭＳ 明朝" w:eastAsia="ＭＳ 明朝" w:hAnsi="ＭＳ 明朝" w:hint="eastAsia"/>
              </w:rPr>
              <w:t>※自己点検の結果，評価Ｂの項目があった場合はその内容（どの項目か分かるように記載）と改善の方策を</w:t>
            </w:r>
            <w:r w:rsidRPr="00454E48">
              <w:rPr>
                <w:rFonts w:ascii="ＭＳ 明朝" w:eastAsia="ＭＳ 明朝" w:hAnsi="ＭＳ 明朝" w:hint="eastAsia"/>
              </w:rPr>
              <w:lastRenderedPageBreak/>
              <w:t>記載。</w:t>
            </w:r>
          </w:p>
        </w:tc>
      </w:tr>
      <w:tr w:rsidR="00F83330" w:rsidRPr="00454E48" w14:paraId="4EDF44E4" w14:textId="77777777" w:rsidTr="002351E3">
        <w:trPr>
          <w:trHeight w:val="1302"/>
        </w:trPr>
        <w:tc>
          <w:tcPr>
            <w:tcW w:w="10456" w:type="dxa"/>
          </w:tcPr>
          <w:p w14:paraId="4853B8A4" w14:textId="77777777" w:rsidR="00FC6AAB" w:rsidRPr="00454E48" w:rsidRDefault="00FC6AAB" w:rsidP="002351E3">
            <w:pPr>
              <w:rPr>
                <w:rFonts w:ascii="ＭＳ 明朝" w:eastAsia="ＭＳ 明朝" w:hAnsi="ＭＳ 明朝"/>
              </w:rPr>
            </w:pPr>
          </w:p>
        </w:tc>
      </w:tr>
    </w:tbl>
    <w:p w14:paraId="6662CC72" w14:textId="77777777" w:rsidR="00FC6AAB" w:rsidRPr="00454E48" w:rsidRDefault="00FC6AAB" w:rsidP="00FC6AAB">
      <w:pPr>
        <w:rPr>
          <w:rFonts w:ascii="ＭＳ 明朝" w:eastAsia="ＭＳ 明朝" w:hAnsi="ＭＳ 明朝"/>
        </w:rPr>
      </w:pPr>
    </w:p>
    <w:p w14:paraId="774A27A6" w14:textId="77777777" w:rsidR="00FC6AAB" w:rsidRPr="00454E48" w:rsidRDefault="00FC6AAB" w:rsidP="00FC6AAB">
      <w:pPr>
        <w:ind w:left="210" w:hangingChars="100" w:hanging="210"/>
        <w:rPr>
          <w:rFonts w:ascii="ＭＳ 明朝" w:eastAsia="ＭＳ 明朝" w:hAnsi="ＭＳ 明朝"/>
        </w:rPr>
      </w:pPr>
    </w:p>
    <w:p w14:paraId="72DFFD45" w14:textId="77777777" w:rsidR="00FC6AAB" w:rsidRPr="00454E48" w:rsidRDefault="00FC6AAB" w:rsidP="00FC6AAB">
      <w:pPr>
        <w:ind w:left="210" w:hangingChars="100" w:hanging="210"/>
        <w:rPr>
          <w:rFonts w:ascii="ＭＳ 明朝" w:eastAsia="ＭＳ 明朝" w:hAnsi="ＭＳ 明朝"/>
        </w:rPr>
      </w:pPr>
    </w:p>
    <w:p w14:paraId="1604248C" w14:textId="77777777" w:rsidR="00FC6AAB" w:rsidRPr="00454E48" w:rsidRDefault="00FC6AAB" w:rsidP="00FC6AAB">
      <w:pPr>
        <w:ind w:left="210" w:hangingChars="100" w:hanging="210"/>
        <w:rPr>
          <w:rFonts w:ascii="ＭＳ 明朝" w:eastAsia="ＭＳ 明朝" w:hAnsi="ＭＳ 明朝"/>
        </w:rPr>
      </w:pPr>
    </w:p>
    <w:p w14:paraId="37FAD8AA" w14:textId="77777777" w:rsidR="00FC6AAB" w:rsidRPr="00454E48" w:rsidRDefault="00FC6AAB" w:rsidP="00FC6AAB">
      <w:pPr>
        <w:ind w:left="210" w:hangingChars="100" w:hanging="210"/>
        <w:rPr>
          <w:rFonts w:ascii="ＭＳ 明朝" w:eastAsia="ＭＳ 明朝" w:hAnsi="ＭＳ 明朝"/>
        </w:rPr>
      </w:pPr>
    </w:p>
    <w:p w14:paraId="2D56C860" w14:textId="77777777" w:rsidR="00FC6AAB" w:rsidRPr="00454E48" w:rsidRDefault="00FC6AAB" w:rsidP="00FC6AAB">
      <w:pPr>
        <w:ind w:left="210" w:hangingChars="100" w:hanging="210"/>
        <w:rPr>
          <w:rFonts w:ascii="ＭＳ 明朝" w:eastAsia="ＭＳ 明朝" w:hAnsi="ＭＳ 明朝"/>
        </w:rPr>
      </w:pPr>
    </w:p>
    <w:p w14:paraId="7551E3D0" w14:textId="77777777" w:rsidR="00FC6AAB" w:rsidRPr="00454E48" w:rsidRDefault="00FC6AAB" w:rsidP="00FC6AAB">
      <w:pPr>
        <w:ind w:left="210" w:hangingChars="100" w:hanging="210"/>
        <w:rPr>
          <w:rFonts w:ascii="ＭＳ 明朝" w:eastAsia="ＭＳ 明朝" w:hAnsi="ＭＳ 明朝"/>
        </w:rPr>
      </w:pPr>
    </w:p>
    <w:p w14:paraId="619D93B4" w14:textId="77777777" w:rsidR="00FC6AAB" w:rsidRPr="00454E48" w:rsidRDefault="00FC6AAB" w:rsidP="00FC6AAB">
      <w:pPr>
        <w:ind w:left="210" w:hangingChars="100" w:hanging="210"/>
        <w:rPr>
          <w:rFonts w:ascii="ＭＳ 明朝" w:eastAsia="ＭＳ 明朝" w:hAnsi="ＭＳ 明朝"/>
        </w:rPr>
      </w:pPr>
    </w:p>
    <w:p w14:paraId="75384504" w14:textId="77777777" w:rsidR="00FC6AAB" w:rsidRPr="00454E48" w:rsidRDefault="00FC6AAB" w:rsidP="00FC6AAB">
      <w:pPr>
        <w:ind w:left="210" w:hangingChars="100" w:hanging="210"/>
        <w:rPr>
          <w:rFonts w:ascii="ＭＳ 明朝" w:eastAsia="ＭＳ 明朝" w:hAnsi="ＭＳ 明朝"/>
        </w:rPr>
      </w:pPr>
    </w:p>
    <w:p w14:paraId="0ABCA87C" w14:textId="77777777" w:rsidR="00FC6AAB" w:rsidRPr="00454E48" w:rsidRDefault="00FC6AAB" w:rsidP="00FC6AAB">
      <w:pPr>
        <w:ind w:left="210" w:hangingChars="100" w:hanging="210"/>
        <w:rPr>
          <w:rFonts w:ascii="ＭＳ 明朝" w:eastAsia="ＭＳ 明朝" w:hAnsi="ＭＳ 明朝"/>
        </w:rPr>
      </w:pPr>
    </w:p>
    <w:p w14:paraId="0298649C" w14:textId="77777777" w:rsidR="00FC6AAB" w:rsidRPr="00454E48" w:rsidRDefault="00FC6AAB" w:rsidP="00FC6AAB">
      <w:pPr>
        <w:ind w:left="210" w:hangingChars="100" w:hanging="210"/>
        <w:rPr>
          <w:rFonts w:ascii="ＭＳ 明朝" w:eastAsia="ＭＳ 明朝" w:hAnsi="ＭＳ 明朝"/>
        </w:rPr>
      </w:pPr>
    </w:p>
    <w:p w14:paraId="2B5853B2" w14:textId="77777777" w:rsidR="00FC6AAB" w:rsidRPr="00454E48" w:rsidRDefault="00FC6AAB" w:rsidP="00FC6AAB">
      <w:pPr>
        <w:ind w:left="210" w:hangingChars="100" w:hanging="210"/>
        <w:rPr>
          <w:rFonts w:ascii="ＭＳ 明朝" w:eastAsia="ＭＳ 明朝" w:hAnsi="ＭＳ 明朝"/>
        </w:rPr>
      </w:pPr>
    </w:p>
    <w:p w14:paraId="768F8EC8" w14:textId="77777777" w:rsidR="00FC6AAB" w:rsidRPr="00454E48" w:rsidRDefault="00FC6AAB" w:rsidP="00FC6AAB">
      <w:pPr>
        <w:ind w:left="210" w:hangingChars="100" w:hanging="210"/>
        <w:rPr>
          <w:rFonts w:ascii="ＭＳ 明朝" w:eastAsia="ＭＳ 明朝" w:hAnsi="ＭＳ 明朝"/>
        </w:rPr>
      </w:pPr>
    </w:p>
    <w:p w14:paraId="7C658B8F" w14:textId="77777777" w:rsidR="00FC6AAB" w:rsidRPr="00454E48" w:rsidRDefault="00FC6AAB" w:rsidP="00FC6AAB">
      <w:pPr>
        <w:ind w:left="210" w:hangingChars="100" w:hanging="210"/>
        <w:rPr>
          <w:rFonts w:ascii="ＭＳ 明朝" w:eastAsia="ＭＳ 明朝" w:hAnsi="ＭＳ 明朝"/>
        </w:rPr>
      </w:pPr>
    </w:p>
    <w:p w14:paraId="5EA7E55C" w14:textId="77777777" w:rsidR="00FC6AAB" w:rsidRPr="00454E48" w:rsidRDefault="00FC6AAB" w:rsidP="00FC6AAB">
      <w:pPr>
        <w:ind w:left="210" w:hangingChars="100" w:hanging="210"/>
        <w:rPr>
          <w:rFonts w:ascii="ＭＳ 明朝" w:eastAsia="ＭＳ 明朝" w:hAnsi="ＭＳ 明朝"/>
        </w:rPr>
      </w:pPr>
    </w:p>
    <w:p w14:paraId="6A16D05D" w14:textId="77777777" w:rsidR="00FC6AAB" w:rsidRPr="00454E48" w:rsidRDefault="00FC6AAB" w:rsidP="00FC6AAB">
      <w:pPr>
        <w:ind w:left="210" w:hangingChars="100" w:hanging="210"/>
        <w:rPr>
          <w:rFonts w:ascii="ＭＳ 明朝" w:eastAsia="ＭＳ 明朝" w:hAnsi="ＭＳ 明朝"/>
        </w:rPr>
      </w:pPr>
    </w:p>
    <w:p w14:paraId="084466BE" w14:textId="77777777" w:rsidR="00FC6AAB" w:rsidRPr="00454E48" w:rsidRDefault="00FC6AAB" w:rsidP="00FC6AAB">
      <w:pPr>
        <w:ind w:left="210" w:hangingChars="100" w:hanging="210"/>
        <w:rPr>
          <w:rFonts w:ascii="ＭＳ 明朝" w:eastAsia="ＭＳ 明朝" w:hAnsi="ＭＳ 明朝"/>
        </w:rPr>
      </w:pPr>
    </w:p>
    <w:p w14:paraId="43262A2A" w14:textId="77777777" w:rsidR="00FC6AAB" w:rsidRPr="00454E48" w:rsidRDefault="00FC6AAB" w:rsidP="00FC6AAB">
      <w:pPr>
        <w:ind w:left="210" w:hangingChars="100" w:hanging="210"/>
        <w:rPr>
          <w:rFonts w:ascii="ＭＳ 明朝" w:eastAsia="ＭＳ 明朝" w:hAnsi="ＭＳ 明朝"/>
        </w:rPr>
      </w:pPr>
    </w:p>
    <w:p w14:paraId="2A2C6E5E" w14:textId="77777777" w:rsidR="00FC6AAB" w:rsidRPr="00454E48" w:rsidRDefault="00FC6AAB" w:rsidP="00FC6AAB">
      <w:pPr>
        <w:ind w:left="210" w:hangingChars="100" w:hanging="210"/>
        <w:rPr>
          <w:rFonts w:ascii="ＭＳ 明朝" w:eastAsia="ＭＳ 明朝" w:hAnsi="ＭＳ 明朝"/>
        </w:rPr>
      </w:pPr>
    </w:p>
    <w:p w14:paraId="0592CF37" w14:textId="77777777" w:rsidR="00FC6AAB" w:rsidRPr="00454E48" w:rsidRDefault="00FC6AAB" w:rsidP="00FC6AAB">
      <w:pPr>
        <w:ind w:left="210" w:hangingChars="100" w:hanging="210"/>
        <w:rPr>
          <w:rFonts w:ascii="ＭＳ 明朝" w:eastAsia="ＭＳ 明朝" w:hAnsi="ＭＳ 明朝"/>
        </w:rPr>
      </w:pPr>
    </w:p>
    <w:p w14:paraId="6C2413E5" w14:textId="77777777" w:rsidR="00FC6AAB" w:rsidRPr="00454E48" w:rsidRDefault="00FC6AAB" w:rsidP="00FC6AAB">
      <w:pPr>
        <w:ind w:left="210" w:hangingChars="100" w:hanging="210"/>
        <w:rPr>
          <w:rFonts w:ascii="ＭＳ 明朝" w:eastAsia="ＭＳ 明朝" w:hAnsi="ＭＳ 明朝"/>
        </w:rPr>
      </w:pPr>
    </w:p>
    <w:p w14:paraId="3F1C2AC2" w14:textId="77777777" w:rsidR="00FC6AAB" w:rsidRPr="00454E48" w:rsidRDefault="00FC6AAB" w:rsidP="00FC6AAB">
      <w:pPr>
        <w:ind w:left="210" w:hangingChars="100" w:hanging="210"/>
        <w:rPr>
          <w:rFonts w:ascii="ＭＳ 明朝" w:eastAsia="ＭＳ 明朝" w:hAnsi="ＭＳ 明朝"/>
        </w:rPr>
      </w:pPr>
    </w:p>
    <w:p w14:paraId="36A123FA" w14:textId="77777777" w:rsidR="00FC6AAB" w:rsidRPr="00454E48" w:rsidRDefault="00FC6AAB" w:rsidP="00FC6AAB">
      <w:pPr>
        <w:ind w:left="210" w:hangingChars="100" w:hanging="210"/>
        <w:rPr>
          <w:rFonts w:ascii="ＭＳ 明朝" w:eastAsia="ＭＳ 明朝" w:hAnsi="ＭＳ 明朝"/>
        </w:rPr>
      </w:pPr>
    </w:p>
    <w:p w14:paraId="0B799D0F" w14:textId="631703BA" w:rsidR="002F6D18" w:rsidRPr="00454E48" w:rsidRDefault="002F6D18">
      <w:pPr>
        <w:widowControl/>
        <w:jc w:val="left"/>
        <w:rPr>
          <w:rFonts w:ascii="ＭＳ 明朝" w:eastAsia="ＭＳ 明朝" w:hAnsi="ＭＳ 明朝"/>
        </w:rPr>
      </w:pPr>
    </w:p>
    <w:sectPr w:rsidR="002F6D18" w:rsidRPr="00454E48" w:rsidSect="00D8154D">
      <w:pgSz w:w="11906" w:h="16838" w:code="9"/>
      <w:pgMar w:top="454" w:right="720" w:bottom="45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D337" w14:textId="77777777" w:rsidR="00D64852" w:rsidRDefault="00D64852" w:rsidP="005042D4">
      <w:r>
        <w:separator/>
      </w:r>
    </w:p>
  </w:endnote>
  <w:endnote w:type="continuationSeparator" w:id="0">
    <w:p w14:paraId="4CEBA60F" w14:textId="77777777" w:rsidR="00D64852" w:rsidRDefault="00D64852"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ED7B" w14:textId="77777777" w:rsidR="00D64852" w:rsidRDefault="00D64852" w:rsidP="005042D4">
      <w:r>
        <w:separator/>
      </w:r>
    </w:p>
  </w:footnote>
  <w:footnote w:type="continuationSeparator" w:id="0">
    <w:p w14:paraId="0DBD235B" w14:textId="77777777" w:rsidR="00D64852" w:rsidRDefault="00D64852" w:rsidP="0050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16831"/>
    <w:rsid w:val="00020A0C"/>
    <w:rsid w:val="00025865"/>
    <w:rsid w:val="00026230"/>
    <w:rsid w:val="0003051F"/>
    <w:rsid w:val="000324D0"/>
    <w:rsid w:val="000327D5"/>
    <w:rsid w:val="00035C65"/>
    <w:rsid w:val="00042E95"/>
    <w:rsid w:val="00043EC7"/>
    <w:rsid w:val="0004491C"/>
    <w:rsid w:val="00045020"/>
    <w:rsid w:val="00047396"/>
    <w:rsid w:val="00053C40"/>
    <w:rsid w:val="00053D34"/>
    <w:rsid w:val="000556BD"/>
    <w:rsid w:val="0005584F"/>
    <w:rsid w:val="00060D60"/>
    <w:rsid w:val="00064652"/>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05896"/>
    <w:rsid w:val="00105ADF"/>
    <w:rsid w:val="00110C3C"/>
    <w:rsid w:val="00111287"/>
    <w:rsid w:val="0012059E"/>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3BA8"/>
    <w:rsid w:val="00184635"/>
    <w:rsid w:val="00187A0F"/>
    <w:rsid w:val="00194A37"/>
    <w:rsid w:val="001951B6"/>
    <w:rsid w:val="001A017C"/>
    <w:rsid w:val="001A25C7"/>
    <w:rsid w:val="001A2C9B"/>
    <w:rsid w:val="001A5FDB"/>
    <w:rsid w:val="001A7D7A"/>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5208B"/>
    <w:rsid w:val="00253004"/>
    <w:rsid w:val="00253631"/>
    <w:rsid w:val="00253E34"/>
    <w:rsid w:val="00256DED"/>
    <w:rsid w:val="00262DAF"/>
    <w:rsid w:val="002630B2"/>
    <w:rsid w:val="002652C3"/>
    <w:rsid w:val="00267390"/>
    <w:rsid w:val="002679D0"/>
    <w:rsid w:val="00270AFB"/>
    <w:rsid w:val="00272E1C"/>
    <w:rsid w:val="00273116"/>
    <w:rsid w:val="00276A43"/>
    <w:rsid w:val="00276EF1"/>
    <w:rsid w:val="00280AB6"/>
    <w:rsid w:val="00282ECD"/>
    <w:rsid w:val="00285288"/>
    <w:rsid w:val="0028615A"/>
    <w:rsid w:val="002870B1"/>
    <w:rsid w:val="00295015"/>
    <w:rsid w:val="002950F6"/>
    <w:rsid w:val="0029703F"/>
    <w:rsid w:val="00297566"/>
    <w:rsid w:val="002B12F5"/>
    <w:rsid w:val="002C323A"/>
    <w:rsid w:val="002C4FF0"/>
    <w:rsid w:val="002C5F14"/>
    <w:rsid w:val="002D1496"/>
    <w:rsid w:val="002D3987"/>
    <w:rsid w:val="002D60E9"/>
    <w:rsid w:val="002E14D9"/>
    <w:rsid w:val="002E18C6"/>
    <w:rsid w:val="002E3A1D"/>
    <w:rsid w:val="002E527B"/>
    <w:rsid w:val="002E66C8"/>
    <w:rsid w:val="002F410E"/>
    <w:rsid w:val="002F6498"/>
    <w:rsid w:val="002F6D18"/>
    <w:rsid w:val="0030438D"/>
    <w:rsid w:val="00305411"/>
    <w:rsid w:val="003120E2"/>
    <w:rsid w:val="00313E77"/>
    <w:rsid w:val="00314216"/>
    <w:rsid w:val="00316A82"/>
    <w:rsid w:val="0032385B"/>
    <w:rsid w:val="00323C5F"/>
    <w:rsid w:val="00326B41"/>
    <w:rsid w:val="0033102D"/>
    <w:rsid w:val="00331FDD"/>
    <w:rsid w:val="00333AA7"/>
    <w:rsid w:val="00336217"/>
    <w:rsid w:val="00336F6A"/>
    <w:rsid w:val="00340F76"/>
    <w:rsid w:val="00342139"/>
    <w:rsid w:val="00344667"/>
    <w:rsid w:val="00345BC5"/>
    <w:rsid w:val="00354C96"/>
    <w:rsid w:val="00364F0C"/>
    <w:rsid w:val="00372CB3"/>
    <w:rsid w:val="003767C6"/>
    <w:rsid w:val="003837B3"/>
    <w:rsid w:val="0038497F"/>
    <w:rsid w:val="00386FF5"/>
    <w:rsid w:val="003872B3"/>
    <w:rsid w:val="0039143C"/>
    <w:rsid w:val="00392EEC"/>
    <w:rsid w:val="00396BFD"/>
    <w:rsid w:val="003979CB"/>
    <w:rsid w:val="003A0AC0"/>
    <w:rsid w:val="003A37E3"/>
    <w:rsid w:val="003B74C3"/>
    <w:rsid w:val="003C37F3"/>
    <w:rsid w:val="003C4990"/>
    <w:rsid w:val="003C5151"/>
    <w:rsid w:val="003C64E2"/>
    <w:rsid w:val="003E2BD5"/>
    <w:rsid w:val="003E2CB0"/>
    <w:rsid w:val="003E3A8A"/>
    <w:rsid w:val="003E5379"/>
    <w:rsid w:val="003F4C24"/>
    <w:rsid w:val="00402386"/>
    <w:rsid w:val="004024C5"/>
    <w:rsid w:val="00403AB3"/>
    <w:rsid w:val="00412FC1"/>
    <w:rsid w:val="00417E53"/>
    <w:rsid w:val="00421CF3"/>
    <w:rsid w:val="00424010"/>
    <w:rsid w:val="00427BE8"/>
    <w:rsid w:val="0043253E"/>
    <w:rsid w:val="00432804"/>
    <w:rsid w:val="0043746E"/>
    <w:rsid w:val="00442C84"/>
    <w:rsid w:val="00442F44"/>
    <w:rsid w:val="00445AB0"/>
    <w:rsid w:val="0045006F"/>
    <w:rsid w:val="004533C1"/>
    <w:rsid w:val="00454E48"/>
    <w:rsid w:val="00465F5C"/>
    <w:rsid w:val="00470720"/>
    <w:rsid w:val="00470806"/>
    <w:rsid w:val="004741B1"/>
    <w:rsid w:val="00475E9F"/>
    <w:rsid w:val="00481296"/>
    <w:rsid w:val="00482700"/>
    <w:rsid w:val="00483440"/>
    <w:rsid w:val="00485980"/>
    <w:rsid w:val="00486FBA"/>
    <w:rsid w:val="004917EE"/>
    <w:rsid w:val="00495421"/>
    <w:rsid w:val="004966EC"/>
    <w:rsid w:val="004968B1"/>
    <w:rsid w:val="004A3AE0"/>
    <w:rsid w:val="004A597F"/>
    <w:rsid w:val="004A5B86"/>
    <w:rsid w:val="004A69F8"/>
    <w:rsid w:val="004B4B6D"/>
    <w:rsid w:val="004C07C0"/>
    <w:rsid w:val="004C0A3F"/>
    <w:rsid w:val="004C0C77"/>
    <w:rsid w:val="004C0F50"/>
    <w:rsid w:val="004C27A0"/>
    <w:rsid w:val="004C38B6"/>
    <w:rsid w:val="004C461E"/>
    <w:rsid w:val="004C52FC"/>
    <w:rsid w:val="004C705A"/>
    <w:rsid w:val="004D2954"/>
    <w:rsid w:val="004D3DE4"/>
    <w:rsid w:val="004D4628"/>
    <w:rsid w:val="004D601C"/>
    <w:rsid w:val="004E74FB"/>
    <w:rsid w:val="004F0C44"/>
    <w:rsid w:val="004F7243"/>
    <w:rsid w:val="005008AC"/>
    <w:rsid w:val="005026D4"/>
    <w:rsid w:val="005042D4"/>
    <w:rsid w:val="00513410"/>
    <w:rsid w:val="0051395D"/>
    <w:rsid w:val="00513B61"/>
    <w:rsid w:val="00526046"/>
    <w:rsid w:val="00527AC5"/>
    <w:rsid w:val="00535632"/>
    <w:rsid w:val="00536B28"/>
    <w:rsid w:val="0054065C"/>
    <w:rsid w:val="0054200D"/>
    <w:rsid w:val="005507A1"/>
    <w:rsid w:val="00553688"/>
    <w:rsid w:val="00553C31"/>
    <w:rsid w:val="00554734"/>
    <w:rsid w:val="00554875"/>
    <w:rsid w:val="00555D21"/>
    <w:rsid w:val="0055661E"/>
    <w:rsid w:val="00556D4A"/>
    <w:rsid w:val="005607E0"/>
    <w:rsid w:val="00564E34"/>
    <w:rsid w:val="00565302"/>
    <w:rsid w:val="00566F66"/>
    <w:rsid w:val="0056725A"/>
    <w:rsid w:val="00570952"/>
    <w:rsid w:val="005725C9"/>
    <w:rsid w:val="0058174F"/>
    <w:rsid w:val="00586D55"/>
    <w:rsid w:val="00590E8F"/>
    <w:rsid w:val="00592234"/>
    <w:rsid w:val="005922F3"/>
    <w:rsid w:val="00595F6E"/>
    <w:rsid w:val="0059621C"/>
    <w:rsid w:val="00597C34"/>
    <w:rsid w:val="005A21EC"/>
    <w:rsid w:val="005A2E46"/>
    <w:rsid w:val="005A3334"/>
    <w:rsid w:val="005A4E4A"/>
    <w:rsid w:val="005A7AB3"/>
    <w:rsid w:val="005B122D"/>
    <w:rsid w:val="005B2FD9"/>
    <w:rsid w:val="005B5D8E"/>
    <w:rsid w:val="005B60CA"/>
    <w:rsid w:val="005C4EEF"/>
    <w:rsid w:val="005C584C"/>
    <w:rsid w:val="005C61C4"/>
    <w:rsid w:val="005C7DB0"/>
    <w:rsid w:val="005D10E8"/>
    <w:rsid w:val="005D2A1C"/>
    <w:rsid w:val="005D6885"/>
    <w:rsid w:val="005E0D50"/>
    <w:rsid w:val="005E769D"/>
    <w:rsid w:val="0060024D"/>
    <w:rsid w:val="00602320"/>
    <w:rsid w:val="00602792"/>
    <w:rsid w:val="00606037"/>
    <w:rsid w:val="00607AD1"/>
    <w:rsid w:val="00607E4F"/>
    <w:rsid w:val="00612051"/>
    <w:rsid w:val="006126A2"/>
    <w:rsid w:val="00626865"/>
    <w:rsid w:val="00626F70"/>
    <w:rsid w:val="00633324"/>
    <w:rsid w:val="00634DB3"/>
    <w:rsid w:val="0063524E"/>
    <w:rsid w:val="00636489"/>
    <w:rsid w:val="006413EF"/>
    <w:rsid w:val="00641ECB"/>
    <w:rsid w:val="00643A80"/>
    <w:rsid w:val="00643D8E"/>
    <w:rsid w:val="00651EBC"/>
    <w:rsid w:val="00655301"/>
    <w:rsid w:val="00655C59"/>
    <w:rsid w:val="0066050B"/>
    <w:rsid w:val="00660EC8"/>
    <w:rsid w:val="0066634F"/>
    <w:rsid w:val="0066635E"/>
    <w:rsid w:val="00673E5B"/>
    <w:rsid w:val="00676AE9"/>
    <w:rsid w:val="006866C4"/>
    <w:rsid w:val="00686CED"/>
    <w:rsid w:val="0069063D"/>
    <w:rsid w:val="00691B43"/>
    <w:rsid w:val="00692C51"/>
    <w:rsid w:val="006B61F7"/>
    <w:rsid w:val="006B64EF"/>
    <w:rsid w:val="006C0BB2"/>
    <w:rsid w:val="006C68B2"/>
    <w:rsid w:val="006D36C9"/>
    <w:rsid w:val="006D3A6D"/>
    <w:rsid w:val="006D3D5B"/>
    <w:rsid w:val="006D5F42"/>
    <w:rsid w:val="006E1B4F"/>
    <w:rsid w:val="006E5637"/>
    <w:rsid w:val="006E5DF8"/>
    <w:rsid w:val="006F1247"/>
    <w:rsid w:val="006F2D53"/>
    <w:rsid w:val="00702CCB"/>
    <w:rsid w:val="00704C8A"/>
    <w:rsid w:val="00705955"/>
    <w:rsid w:val="0071041B"/>
    <w:rsid w:val="007107BD"/>
    <w:rsid w:val="00713A57"/>
    <w:rsid w:val="00713D2E"/>
    <w:rsid w:val="00715758"/>
    <w:rsid w:val="007173B0"/>
    <w:rsid w:val="00720394"/>
    <w:rsid w:val="00722791"/>
    <w:rsid w:val="00733D27"/>
    <w:rsid w:val="0074602C"/>
    <w:rsid w:val="007514EE"/>
    <w:rsid w:val="0075651E"/>
    <w:rsid w:val="00757114"/>
    <w:rsid w:val="007662D0"/>
    <w:rsid w:val="00771CB6"/>
    <w:rsid w:val="00772087"/>
    <w:rsid w:val="007769B6"/>
    <w:rsid w:val="00777CC2"/>
    <w:rsid w:val="007839E6"/>
    <w:rsid w:val="00785B7E"/>
    <w:rsid w:val="00785FC7"/>
    <w:rsid w:val="0078744E"/>
    <w:rsid w:val="007879E5"/>
    <w:rsid w:val="0079391A"/>
    <w:rsid w:val="007A3853"/>
    <w:rsid w:val="007A7227"/>
    <w:rsid w:val="007A7742"/>
    <w:rsid w:val="007A7D83"/>
    <w:rsid w:val="007B2744"/>
    <w:rsid w:val="007B2950"/>
    <w:rsid w:val="007B3C95"/>
    <w:rsid w:val="007C39B6"/>
    <w:rsid w:val="007C6F2F"/>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166DF"/>
    <w:rsid w:val="00816C1B"/>
    <w:rsid w:val="00821586"/>
    <w:rsid w:val="008236D8"/>
    <w:rsid w:val="00827510"/>
    <w:rsid w:val="008335AC"/>
    <w:rsid w:val="00833B30"/>
    <w:rsid w:val="008369D2"/>
    <w:rsid w:val="00840886"/>
    <w:rsid w:val="008512D5"/>
    <w:rsid w:val="00860875"/>
    <w:rsid w:val="00863CCF"/>
    <w:rsid w:val="008713EC"/>
    <w:rsid w:val="00876449"/>
    <w:rsid w:val="008766E3"/>
    <w:rsid w:val="00880B06"/>
    <w:rsid w:val="008822EF"/>
    <w:rsid w:val="00886CF6"/>
    <w:rsid w:val="00887811"/>
    <w:rsid w:val="008919BC"/>
    <w:rsid w:val="00895AAC"/>
    <w:rsid w:val="008A061E"/>
    <w:rsid w:val="008A4E6B"/>
    <w:rsid w:val="008B63E0"/>
    <w:rsid w:val="008B651C"/>
    <w:rsid w:val="008B7146"/>
    <w:rsid w:val="008C02A1"/>
    <w:rsid w:val="008C0DB9"/>
    <w:rsid w:val="008C22AF"/>
    <w:rsid w:val="008C31C2"/>
    <w:rsid w:val="008C6121"/>
    <w:rsid w:val="008C6CA1"/>
    <w:rsid w:val="008D103E"/>
    <w:rsid w:val="008D3481"/>
    <w:rsid w:val="008D53F4"/>
    <w:rsid w:val="008D5BD7"/>
    <w:rsid w:val="008F0962"/>
    <w:rsid w:val="008F1CF3"/>
    <w:rsid w:val="008F4341"/>
    <w:rsid w:val="008F7111"/>
    <w:rsid w:val="008F7591"/>
    <w:rsid w:val="00901789"/>
    <w:rsid w:val="00911F47"/>
    <w:rsid w:val="0091282C"/>
    <w:rsid w:val="00923949"/>
    <w:rsid w:val="0092555D"/>
    <w:rsid w:val="009274F5"/>
    <w:rsid w:val="0093160F"/>
    <w:rsid w:val="00932722"/>
    <w:rsid w:val="00935C69"/>
    <w:rsid w:val="00940167"/>
    <w:rsid w:val="0095163E"/>
    <w:rsid w:val="00953A49"/>
    <w:rsid w:val="00956261"/>
    <w:rsid w:val="00957689"/>
    <w:rsid w:val="009661FC"/>
    <w:rsid w:val="00970447"/>
    <w:rsid w:val="00971EB7"/>
    <w:rsid w:val="009736B3"/>
    <w:rsid w:val="00977E6B"/>
    <w:rsid w:val="00980FE8"/>
    <w:rsid w:val="009833ED"/>
    <w:rsid w:val="00983B38"/>
    <w:rsid w:val="00985B53"/>
    <w:rsid w:val="00986221"/>
    <w:rsid w:val="009865F7"/>
    <w:rsid w:val="009932E8"/>
    <w:rsid w:val="00993A27"/>
    <w:rsid w:val="00997939"/>
    <w:rsid w:val="009A71F7"/>
    <w:rsid w:val="009B00A3"/>
    <w:rsid w:val="009B44EE"/>
    <w:rsid w:val="009B6B28"/>
    <w:rsid w:val="009B6D77"/>
    <w:rsid w:val="009C2D4F"/>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248DA"/>
    <w:rsid w:val="00A319B7"/>
    <w:rsid w:val="00A31E7D"/>
    <w:rsid w:val="00A32969"/>
    <w:rsid w:val="00A3482D"/>
    <w:rsid w:val="00A349EC"/>
    <w:rsid w:val="00A352A7"/>
    <w:rsid w:val="00A35C4E"/>
    <w:rsid w:val="00A36B7C"/>
    <w:rsid w:val="00A42CDA"/>
    <w:rsid w:val="00A4488A"/>
    <w:rsid w:val="00A4699F"/>
    <w:rsid w:val="00A571F8"/>
    <w:rsid w:val="00A57870"/>
    <w:rsid w:val="00A57D67"/>
    <w:rsid w:val="00A65BFD"/>
    <w:rsid w:val="00A764F8"/>
    <w:rsid w:val="00A7671C"/>
    <w:rsid w:val="00A81C53"/>
    <w:rsid w:val="00A82C08"/>
    <w:rsid w:val="00A8404A"/>
    <w:rsid w:val="00A86DAC"/>
    <w:rsid w:val="00A92241"/>
    <w:rsid w:val="00A93895"/>
    <w:rsid w:val="00A943B1"/>
    <w:rsid w:val="00AA7624"/>
    <w:rsid w:val="00AA7894"/>
    <w:rsid w:val="00AB0E88"/>
    <w:rsid w:val="00AB2B25"/>
    <w:rsid w:val="00AB766D"/>
    <w:rsid w:val="00AC2CBC"/>
    <w:rsid w:val="00AC38A2"/>
    <w:rsid w:val="00AC6613"/>
    <w:rsid w:val="00AE03B8"/>
    <w:rsid w:val="00AE1E44"/>
    <w:rsid w:val="00AE2833"/>
    <w:rsid w:val="00AE3D59"/>
    <w:rsid w:val="00AE56E7"/>
    <w:rsid w:val="00AF0974"/>
    <w:rsid w:val="00AF4A63"/>
    <w:rsid w:val="00B02B39"/>
    <w:rsid w:val="00B0419F"/>
    <w:rsid w:val="00B07B9C"/>
    <w:rsid w:val="00B241EE"/>
    <w:rsid w:val="00B24319"/>
    <w:rsid w:val="00B263FF"/>
    <w:rsid w:val="00B2750C"/>
    <w:rsid w:val="00B30003"/>
    <w:rsid w:val="00B37243"/>
    <w:rsid w:val="00B43A7A"/>
    <w:rsid w:val="00B50394"/>
    <w:rsid w:val="00B5060F"/>
    <w:rsid w:val="00B51AB5"/>
    <w:rsid w:val="00B53F2F"/>
    <w:rsid w:val="00B54127"/>
    <w:rsid w:val="00B54EF4"/>
    <w:rsid w:val="00B56801"/>
    <w:rsid w:val="00B60267"/>
    <w:rsid w:val="00B627EF"/>
    <w:rsid w:val="00B705BC"/>
    <w:rsid w:val="00B70916"/>
    <w:rsid w:val="00B71BFA"/>
    <w:rsid w:val="00B71F7C"/>
    <w:rsid w:val="00B774E5"/>
    <w:rsid w:val="00B77EA3"/>
    <w:rsid w:val="00B80B3B"/>
    <w:rsid w:val="00B812BC"/>
    <w:rsid w:val="00B8284B"/>
    <w:rsid w:val="00B82CE4"/>
    <w:rsid w:val="00B9266E"/>
    <w:rsid w:val="00B930C5"/>
    <w:rsid w:val="00BA1178"/>
    <w:rsid w:val="00BA1D55"/>
    <w:rsid w:val="00BA29D8"/>
    <w:rsid w:val="00BA2AA7"/>
    <w:rsid w:val="00BA7A47"/>
    <w:rsid w:val="00BB06E9"/>
    <w:rsid w:val="00BB08A1"/>
    <w:rsid w:val="00BC2E71"/>
    <w:rsid w:val="00BC70E6"/>
    <w:rsid w:val="00BC7945"/>
    <w:rsid w:val="00BD219F"/>
    <w:rsid w:val="00BD40C2"/>
    <w:rsid w:val="00BD6B6A"/>
    <w:rsid w:val="00BE3423"/>
    <w:rsid w:val="00BE41D9"/>
    <w:rsid w:val="00BF15E0"/>
    <w:rsid w:val="00C019E9"/>
    <w:rsid w:val="00C02168"/>
    <w:rsid w:val="00C021C3"/>
    <w:rsid w:val="00C067E0"/>
    <w:rsid w:val="00C10F48"/>
    <w:rsid w:val="00C13960"/>
    <w:rsid w:val="00C165F7"/>
    <w:rsid w:val="00C16CCE"/>
    <w:rsid w:val="00C201AD"/>
    <w:rsid w:val="00C223E1"/>
    <w:rsid w:val="00C260D1"/>
    <w:rsid w:val="00C266C3"/>
    <w:rsid w:val="00C40D0D"/>
    <w:rsid w:val="00C41160"/>
    <w:rsid w:val="00C413B9"/>
    <w:rsid w:val="00C42A46"/>
    <w:rsid w:val="00C439AF"/>
    <w:rsid w:val="00C4442A"/>
    <w:rsid w:val="00C446D5"/>
    <w:rsid w:val="00C51EF5"/>
    <w:rsid w:val="00C520A3"/>
    <w:rsid w:val="00C5230D"/>
    <w:rsid w:val="00C53E60"/>
    <w:rsid w:val="00C57A5D"/>
    <w:rsid w:val="00C610BB"/>
    <w:rsid w:val="00C63472"/>
    <w:rsid w:val="00C65E2D"/>
    <w:rsid w:val="00C667BF"/>
    <w:rsid w:val="00C667C6"/>
    <w:rsid w:val="00C70990"/>
    <w:rsid w:val="00C71259"/>
    <w:rsid w:val="00C71E00"/>
    <w:rsid w:val="00C72DD0"/>
    <w:rsid w:val="00C80964"/>
    <w:rsid w:val="00C81AF0"/>
    <w:rsid w:val="00C82184"/>
    <w:rsid w:val="00C8221A"/>
    <w:rsid w:val="00C9282A"/>
    <w:rsid w:val="00C9351F"/>
    <w:rsid w:val="00C93C4B"/>
    <w:rsid w:val="00C96D7C"/>
    <w:rsid w:val="00CA75AA"/>
    <w:rsid w:val="00CB02D6"/>
    <w:rsid w:val="00CB1E57"/>
    <w:rsid w:val="00CB243C"/>
    <w:rsid w:val="00CB64CC"/>
    <w:rsid w:val="00CC0C06"/>
    <w:rsid w:val="00CC4FC9"/>
    <w:rsid w:val="00CC5BAC"/>
    <w:rsid w:val="00CE0AFC"/>
    <w:rsid w:val="00CE28B3"/>
    <w:rsid w:val="00CE2BD0"/>
    <w:rsid w:val="00CE4069"/>
    <w:rsid w:val="00CE448A"/>
    <w:rsid w:val="00CE5613"/>
    <w:rsid w:val="00CF2E7B"/>
    <w:rsid w:val="00CF5066"/>
    <w:rsid w:val="00CF585F"/>
    <w:rsid w:val="00CF5E48"/>
    <w:rsid w:val="00CF782E"/>
    <w:rsid w:val="00D01219"/>
    <w:rsid w:val="00D035F3"/>
    <w:rsid w:val="00D07389"/>
    <w:rsid w:val="00D1001B"/>
    <w:rsid w:val="00D14A7E"/>
    <w:rsid w:val="00D17875"/>
    <w:rsid w:val="00D20FF6"/>
    <w:rsid w:val="00D222DB"/>
    <w:rsid w:val="00D26533"/>
    <w:rsid w:val="00D30E8B"/>
    <w:rsid w:val="00D3151E"/>
    <w:rsid w:val="00D433AD"/>
    <w:rsid w:val="00D46911"/>
    <w:rsid w:val="00D52117"/>
    <w:rsid w:val="00D55D65"/>
    <w:rsid w:val="00D55F05"/>
    <w:rsid w:val="00D55F9A"/>
    <w:rsid w:val="00D627C6"/>
    <w:rsid w:val="00D64852"/>
    <w:rsid w:val="00D65F3A"/>
    <w:rsid w:val="00D72EFE"/>
    <w:rsid w:val="00D77622"/>
    <w:rsid w:val="00D801AE"/>
    <w:rsid w:val="00D806B1"/>
    <w:rsid w:val="00D8154D"/>
    <w:rsid w:val="00D85AF7"/>
    <w:rsid w:val="00D95CFD"/>
    <w:rsid w:val="00D96CD4"/>
    <w:rsid w:val="00D97EDC"/>
    <w:rsid w:val="00DA0146"/>
    <w:rsid w:val="00DA2127"/>
    <w:rsid w:val="00DA433B"/>
    <w:rsid w:val="00DA651F"/>
    <w:rsid w:val="00DA7EDD"/>
    <w:rsid w:val="00DB2C58"/>
    <w:rsid w:val="00DB2CB0"/>
    <w:rsid w:val="00DB7E78"/>
    <w:rsid w:val="00DD1B7F"/>
    <w:rsid w:val="00DD2BE8"/>
    <w:rsid w:val="00DD4EC8"/>
    <w:rsid w:val="00DD64B5"/>
    <w:rsid w:val="00DD68C9"/>
    <w:rsid w:val="00DE02C3"/>
    <w:rsid w:val="00DE3A78"/>
    <w:rsid w:val="00DE4245"/>
    <w:rsid w:val="00DE468C"/>
    <w:rsid w:val="00DF4FB3"/>
    <w:rsid w:val="00DF5482"/>
    <w:rsid w:val="00DF5EE0"/>
    <w:rsid w:val="00DF7692"/>
    <w:rsid w:val="00E01BAF"/>
    <w:rsid w:val="00E06070"/>
    <w:rsid w:val="00E07295"/>
    <w:rsid w:val="00E1148E"/>
    <w:rsid w:val="00E13C02"/>
    <w:rsid w:val="00E15EAD"/>
    <w:rsid w:val="00E21CC6"/>
    <w:rsid w:val="00E245B8"/>
    <w:rsid w:val="00E25433"/>
    <w:rsid w:val="00E2566D"/>
    <w:rsid w:val="00E25DB4"/>
    <w:rsid w:val="00E26D12"/>
    <w:rsid w:val="00E34BF8"/>
    <w:rsid w:val="00E42CE3"/>
    <w:rsid w:val="00E4564C"/>
    <w:rsid w:val="00E460B4"/>
    <w:rsid w:val="00E54CF1"/>
    <w:rsid w:val="00E5599F"/>
    <w:rsid w:val="00E65694"/>
    <w:rsid w:val="00E70E4D"/>
    <w:rsid w:val="00E73564"/>
    <w:rsid w:val="00E75034"/>
    <w:rsid w:val="00E76DC2"/>
    <w:rsid w:val="00E77383"/>
    <w:rsid w:val="00E77E81"/>
    <w:rsid w:val="00E82978"/>
    <w:rsid w:val="00E832BD"/>
    <w:rsid w:val="00E83916"/>
    <w:rsid w:val="00E854BB"/>
    <w:rsid w:val="00E86818"/>
    <w:rsid w:val="00E869D6"/>
    <w:rsid w:val="00E92A74"/>
    <w:rsid w:val="00E95766"/>
    <w:rsid w:val="00E95CBB"/>
    <w:rsid w:val="00EA3519"/>
    <w:rsid w:val="00EA7A05"/>
    <w:rsid w:val="00EB637C"/>
    <w:rsid w:val="00EB79DF"/>
    <w:rsid w:val="00EC20BA"/>
    <w:rsid w:val="00EC22D8"/>
    <w:rsid w:val="00EC4BA4"/>
    <w:rsid w:val="00ED099D"/>
    <w:rsid w:val="00ED5534"/>
    <w:rsid w:val="00ED7632"/>
    <w:rsid w:val="00EE0B98"/>
    <w:rsid w:val="00EE0C65"/>
    <w:rsid w:val="00EE263F"/>
    <w:rsid w:val="00EE4E7B"/>
    <w:rsid w:val="00EE634B"/>
    <w:rsid w:val="00EE6423"/>
    <w:rsid w:val="00EF1B1B"/>
    <w:rsid w:val="00EF4CC0"/>
    <w:rsid w:val="00EF6C9C"/>
    <w:rsid w:val="00EF7C92"/>
    <w:rsid w:val="00F01F8B"/>
    <w:rsid w:val="00F02432"/>
    <w:rsid w:val="00F170A7"/>
    <w:rsid w:val="00F2179B"/>
    <w:rsid w:val="00F25B57"/>
    <w:rsid w:val="00F45701"/>
    <w:rsid w:val="00F45A7C"/>
    <w:rsid w:val="00F4652F"/>
    <w:rsid w:val="00F465A3"/>
    <w:rsid w:val="00F50769"/>
    <w:rsid w:val="00F517C7"/>
    <w:rsid w:val="00F5344B"/>
    <w:rsid w:val="00F61F7A"/>
    <w:rsid w:val="00F72233"/>
    <w:rsid w:val="00F72333"/>
    <w:rsid w:val="00F73339"/>
    <w:rsid w:val="00F75252"/>
    <w:rsid w:val="00F7630B"/>
    <w:rsid w:val="00F82A35"/>
    <w:rsid w:val="00F83330"/>
    <w:rsid w:val="00F86C4D"/>
    <w:rsid w:val="00F938D5"/>
    <w:rsid w:val="00FA2FAD"/>
    <w:rsid w:val="00FA3208"/>
    <w:rsid w:val="00FA42C6"/>
    <w:rsid w:val="00FB0316"/>
    <w:rsid w:val="00FB08BD"/>
    <w:rsid w:val="00FB3E60"/>
    <w:rsid w:val="00FB4B4C"/>
    <w:rsid w:val="00FB6B9D"/>
    <w:rsid w:val="00FC017A"/>
    <w:rsid w:val="00FC5EEF"/>
    <w:rsid w:val="00FC6AAB"/>
    <w:rsid w:val="00FD01ED"/>
    <w:rsid w:val="00FD11A1"/>
    <w:rsid w:val="00FD44C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0686917D"/>
  <w15:chartTrackingRefBased/>
  <w15:docId w15:val="{2420447C-3515-4060-B22C-16488563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8882-8E95-48AA-8F51-C4C3516D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kikaku22</cp:lastModifiedBy>
  <cp:revision>3</cp:revision>
  <cp:lastPrinted>2024-02-02T06:20:00Z</cp:lastPrinted>
  <dcterms:created xsi:type="dcterms:W3CDTF">2024-04-11T06:21:00Z</dcterms:created>
  <dcterms:modified xsi:type="dcterms:W3CDTF">2024-04-19T02:45:00Z</dcterms:modified>
</cp:coreProperties>
</file>