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313B" w14:textId="6F4581DD" w:rsidR="0003026B" w:rsidRPr="009C1FD7" w:rsidRDefault="0003026B" w:rsidP="000302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15-1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　諮問書（開示決定等）</w:t>
      </w:r>
    </w:p>
    <w:p w14:paraId="20868E16" w14:textId="77777777" w:rsidR="0003026B" w:rsidRPr="009C1FD7" w:rsidRDefault="0003026B" w:rsidP="000302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650599D0" w14:textId="77777777" w:rsidR="0003026B" w:rsidRPr="009C1FD7" w:rsidRDefault="0003026B" w:rsidP="0003026B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67200"/>
        </w:rPr>
        <w:t xml:space="preserve">三大総第　</w:t>
      </w: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67200"/>
        </w:rPr>
        <w:t>号</w:t>
      </w:r>
    </w:p>
    <w:p w14:paraId="22EAA6C4" w14:textId="77777777" w:rsidR="0003026B" w:rsidRPr="009C1FD7" w:rsidRDefault="0003026B" w:rsidP="0003026B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67199"/>
        </w:rPr>
        <w:t xml:space="preserve">　年　月　</w:t>
      </w:r>
      <w:r w:rsidRP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67199"/>
        </w:rPr>
        <w:t>日</w:t>
      </w:r>
    </w:p>
    <w:p w14:paraId="0B27A9A0" w14:textId="0476216E" w:rsidR="00B646F3" w:rsidRPr="009C1FD7" w:rsidRDefault="00B646F3" w:rsidP="000302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0BA306D7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情報公開・個人情報保護審査会　御中</w:t>
      </w:r>
    </w:p>
    <w:p w14:paraId="084A23E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1F50E8F5" w14:textId="46B1E4F5" w:rsidR="00B646F3" w:rsidRPr="00954965" w:rsidRDefault="00954965" w:rsidP="002B1463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32"/>
        </w:rPr>
      </w:pPr>
      <w:r w:rsidRPr="00954965">
        <w:rPr>
          <w:rFonts w:ascii="ＭＳ ゴシック" w:eastAsia="ＭＳ ゴシック" w:hAnsi="ＭＳ ゴシック" w:hint="eastAsia"/>
          <w:sz w:val="24"/>
        </w:rPr>
        <w:t xml:space="preserve">国立大学法人　</w:t>
      </w:r>
      <w:r w:rsidRPr="00954965">
        <w:rPr>
          <w:rFonts w:ascii="ＭＳ ゴシック" w:eastAsia="ＭＳ ゴシック" w:hAnsi="ＭＳ ゴシック" w:hint="eastAsia"/>
          <w:kern w:val="0"/>
          <w:sz w:val="24"/>
        </w:rPr>
        <w:t>三 重 大 学 長</w:t>
      </w:r>
    </w:p>
    <w:p w14:paraId="7E05B8C5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3C8E5F7E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諮　　問　　書</w:t>
      </w:r>
      <w:bookmarkStart w:id="0" w:name="_GoBack"/>
      <w:bookmarkEnd w:id="0"/>
    </w:p>
    <w:p w14:paraId="3CF23D6A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342AE0C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6BFE00E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個人情報の保護に関する法律第82条の規定に基づく開示決定等について、別紙のとおり、審査請求があったので、同法第105条第1項の規定に基づき諮問します。</w:t>
      </w:r>
    </w:p>
    <w:p w14:paraId="0A75196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95D21F8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DA6F483" w14:textId="77605BED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  <w:br w:type="page"/>
      </w:r>
      <w:r w:rsid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lastRenderedPageBreak/>
        <w:t>別紙第</w:t>
      </w:r>
      <w:r w:rsidR="006C1C4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15-1</w:t>
      </w:r>
      <w:r w:rsidR="000302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諮問書（開示決定等）（別紙）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5522"/>
      </w:tblGrid>
      <w:tr w:rsidR="00B646F3" w:rsidRPr="009C1FD7" w14:paraId="6E8AA1F7" w14:textId="77777777" w:rsidTr="002B1463">
        <w:trPr>
          <w:trHeight w:val="645"/>
        </w:trPr>
        <w:tc>
          <w:tcPr>
            <w:tcW w:w="2837" w:type="dxa"/>
          </w:tcPr>
          <w:p w14:paraId="68FF4065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1　審査請求に係る保有個人情報の名称等</w:t>
            </w:r>
          </w:p>
        </w:tc>
        <w:tc>
          <w:tcPr>
            <w:tcW w:w="5522" w:type="dxa"/>
          </w:tcPr>
          <w:p w14:paraId="235657B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42707022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68674176" w14:textId="77777777" w:rsidTr="002B1463">
        <w:trPr>
          <w:trHeight w:val="690"/>
        </w:trPr>
        <w:tc>
          <w:tcPr>
            <w:tcW w:w="2837" w:type="dxa"/>
          </w:tcPr>
          <w:p w14:paraId="577463DC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2　審査請求に係る開示決定等</w:t>
            </w:r>
          </w:p>
          <w:p w14:paraId="2727D4C0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3E199DD2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（開示決定等の種類）</w:t>
            </w:r>
          </w:p>
          <w:p w14:paraId="77C8537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□開示決定</w:t>
            </w:r>
          </w:p>
          <w:p w14:paraId="5B379FDA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□一部開示決定</w:t>
            </w:r>
          </w:p>
          <w:p w14:paraId="7FFC45EF" w14:textId="77777777" w:rsidR="00B646F3" w:rsidRPr="009C1FD7" w:rsidRDefault="00B646F3" w:rsidP="00162CA0">
            <w:pPr>
              <w:autoSpaceDE w:val="0"/>
              <w:autoSpaceDN w:val="0"/>
              <w:ind w:leftChars="100" w:left="42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（該当不開示条項）</w:t>
            </w:r>
          </w:p>
          <w:p w14:paraId="0C13D691" w14:textId="77777777" w:rsidR="00B646F3" w:rsidRPr="009C1FD7" w:rsidRDefault="00B646F3" w:rsidP="00162CA0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□不開示決定</w:t>
            </w:r>
          </w:p>
          <w:p w14:paraId="5D79A5D7" w14:textId="7429BE62" w:rsidR="00B646F3" w:rsidRPr="009C1FD7" w:rsidRDefault="00B646F3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（該当不開示条項）</w:t>
            </w:r>
          </w:p>
        </w:tc>
        <w:tc>
          <w:tcPr>
            <w:tcW w:w="5522" w:type="dxa"/>
          </w:tcPr>
          <w:p w14:paraId="1EDC02A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　開示決定等の日付、記号番号</w:t>
            </w:r>
          </w:p>
          <w:p w14:paraId="795E501A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3233DF52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　開示決定等をした者</w:t>
            </w:r>
          </w:p>
          <w:p w14:paraId="0B0B1998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43E196AA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（3）　開示決定等の概要</w:t>
            </w:r>
          </w:p>
          <w:p w14:paraId="405DC54F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1AEFD16F" w14:textId="77777777" w:rsidTr="002B1463">
        <w:trPr>
          <w:trHeight w:val="810"/>
        </w:trPr>
        <w:tc>
          <w:tcPr>
            <w:tcW w:w="2837" w:type="dxa"/>
          </w:tcPr>
          <w:p w14:paraId="5C473CEF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3　審査請求</w:t>
            </w:r>
          </w:p>
          <w:p w14:paraId="33F97A5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04D70319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22" w:type="dxa"/>
          </w:tcPr>
          <w:p w14:paraId="479E7EF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　審査請求日</w:t>
            </w:r>
          </w:p>
          <w:p w14:paraId="267AB6D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4CC5CE91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　審査請求人</w:t>
            </w:r>
          </w:p>
          <w:p w14:paraId="5B9276C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1CE4866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（3）　審査請求の趣旨</w:t>
            </w:r>
          </w:p>
          <w:p w14:paraId="0605789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7389C89D" w14:textId="77777777" w:rsidTr="00DF1DF8">
        <w:trPr>
          <w:trHeight w:val="558"/>
        </w:trPr>
        <w:tc>
          <w:tcPr>
            <w:tcW w:w="2837" w:type="dxa"/>
          </w:tcPr>
          <w:p w14:paraId="7D4258FA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4　諮問の理由</w:t>
            </w:r>
          </w:p>
        </w:tc>
        <w:tc>
          <w:tcPr>
            <w:tcW w:w="5522" w:type="dxa"/>
          </w:tcPr>
          <w:p w14:paraId="755C5DD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1C379F44" w14:textId="77777777" w:rsidTr="00DF1DF8">
        <w:trPr>
          <w:trHeight w:val="552"/>
        </w:trPr>
        <w:tc>
          <w:tcPr>
            <w:tcW w:w="2837" w:type="dxa"/>
          </w:tcPr>
          <w:p w14:paraId="07E22D71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5　参加人等</w:t>
            </w:r>
          </w:p>
        </w:tc>
        <w:tc>
          <w:tcPr>
            <w:tcW w:w="5522" w:type="dxa"/>
          </w:tcPr>
          <w:p w14:paraId="0AF60C04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6983062F" w14:textId="77777777" w:rsidTr="002B1463">
        <w:trPr>
          <w:trHeight w:val="810"/>
        </w:trPr>
        <w:tc>
          <w:tcPr>
            <w:tcW w:w="2837" w:type="dxa"/>
          </w:tcPr>
          <w:p w14:paraId="1CE5B4D1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6　添付書類等</w:t>
            </w:r>
          </w:p>
        </w:tc>
        <w:tc>
          <w:tcPr>
            <w:tcW w:w="5522" w:type="dxa"/>
          </w:tcPr>
          <w:p w14:paraId="335689D9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　保有個人情報開示請求書（写し）</w:t>
            </w:r>
          </w:p>
          <w:p w14:paraId="19F30E18" w14:textId="77777777" w:rsidR="00B646F3" w:rsidRPr="009C1FD7" w:rsidRDefault="00B646F3" w:rsidP="00162CA0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　保有個人情報の開示をする旨の決定について（通知）（写し）又は保有個人情報の開示をしない旨の決定について（通知）（写し）</w:t>
            </w:r>
          </w:p>
          <w:p w14:paraId="1C707468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③　審査請求書（写し）</w:t>
            </w:r>
          </w:p>
          <w:p w14:paraId="212E6A69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④　理由説明書</w:t>
            </w:r>
          </w:p>
          <w:p w14:paraId="0CB51391" w14:textId="77777777" w:rsidR="00B646F3" w:rsidRPr="009C1FD7" w:rsidRDefault="00B646F3" w:rsidP="002B1463">
            <w:pPr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⑤　開示の実施を行った保有個人情報が記載された行政文書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等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（写し）</w:t>
            </w:r>
          </w:p>
          <w:p w14:paraId="19BC57DA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⑥　その他参考資料</w:t>
            </w:r>
          </w:p>
        </w:tc>
      </w:tr>
      <w:tr w:rsidR="00B646F3" w:rsidRPr="009C1FD7" w14:paraId="34A67CFC" w14:textId="77777777" w:rsidTr="002B1463">
        <w:trPr>
          <w:trHeight w:val="132"/>
        </w:trPr>
        <w:tc>
          <w:tcPr>
            <w:tcW w:w="2837" w:type="dxa"/>
          </w:tcPr>
          <w:p w14:paraId="6291178F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7　諮問庁担当課、担当者名</w:t>
            </w:r>
          </w:p>
          <w:p w14:paraId="7341A4A9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 電話番号、ＦＡＸ番号、</w:t>
            </w:r>
          </w:p>
          <w:p w14:paraId="3856CDD3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 メールアドレス、住所等</w:t>
            </w:r>
          </w:p>
        </w:tc>
        <w:tc>
          <w:tcPr>
            <w:tcW w:w="5522" w:type="dxa"/>
          </w:tcPr>
          <w:p w14:paraId="7522D6D0" w14:textId="77777777" w:rsidR="00B646F3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5497EE7C" w14:textId="77777777" w:rsidR="00B646F3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49469A9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</w:pPr>
          </w:p>
        </w:tc>
      </w:tr>
    </w:tbl>
    <w:p w14:paraId="7215A45D" w14:textId="77777777" w:rsidR="00B646F3" w:rsidRPr="009C1FD7" w:rsidRDefault="00B646F3" w:rsidP="00162CA0">
      <w:pPr>
        <w:autoSpaceDE w:val="0"/>
        <w:autoSpaceDN w:val="0"/>
        <w:spacing w:line="240" w:lineRule="exact"/>
        <w:ind w:left="540" w:hangingChars="300" w:hanging="5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>（注1）　2の「（開示決定等の種類）」については、該当する開示決定等の□をチェックすること。</w:t>
      </w:r>
    </w:p>
    <w:p w14:paraId="434F754D" w14:textId="68C45674" w:rsidR="00B646F3" w:rsidRPr="009C1FD7" w:rsidRDefault="00B646F3" w:rsidP="00162CA0">
      <w:pPr>
        <w:autoSpaceDE w:val="0"/>
        <w:autoSpaceDN w:val="0"/>
        <w:spacing w:line="240" w:lineRule="exact"/>
        <w:ind w:leftChars="300" w:left="630" w:firstLineChars="100" w:firstLine="18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>また、一部開示決定又は不開示決定の場合には、該当不開示条項（個人情報の保護に関する法律第78条各号、第81条又は文書不存在）を記載すること。</w:t>
      </w:r>
    </w:p>
    <w:p w14:paraId="5A53EC01" w14:textId="77777777" w:rsidR="00B646F3" w:rsidRPr="009C1FD7" w:rsidRDefault="00B646F3" w:rsidP="00162CA0">
      <w:pPr>
        <w:autoSpaceDE w:val="0"/>
        <w:autoSpaceDN w:val="0"/>
        <w:spacing w:line="240" w:lineRule="exact"/>
        <w:ind w:left="720" w:hangingChars="400" w:hanging="72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  <w:szCs w:val="1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>（注2）　4の「諮問の理由」については、例えば、「原処分維持が適当と考えるため。」、「全部開示とすることが適当と考えるが、第三者の反対意見書が提出されているため。」など、諮問を必要とする理由を簡潔に記述すること。</w:t>
      </w:r>
    </w:p>
    <w:p w14:paraId="6091C4D1" w14:textId="77777777" w:rsidR="00B646F3" w:rsidRPr="009C1FD7" w:rsidRDefault="00B646F3" w:rsidP="00162CA0">
      <w:pPr>
        <w:autoSpaceDE w:val="0"/>
        <w:autoSpaceDN w:val="0"/>
        <w:spacing w:line="240" w:lineRule="exact"/>
        <w:ind w:left="720" w:hangingChars="400" w:hanging="72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  <w:szCs w:val="18"/>
        </w:rPr>
        <w:t>（注3）　6の⑥の「その他参考資料」とは、例えば、第三者から反対意見書が提出されている場合の当該反対意見書や、行政不服審査法第11条の総代、第12条の代理人又は第13条の参加人の選任又は決定がなされている場合のそれを示す書面、個人情報の保護に関する法律第83条第2項又は第84条の規定に基づく開示決定等の期限に係る通知の写し等である。</w:t>
      </w:r>
    </w:p>
    <w:sectPr w:rsidR="00B646F3" w:rsidRPr="009C1FD7" w:rsidSect="00DF1DF8">
      <w:footerReference w:type="default" r:id="rId8"/>
      <w:type w:val="continuous"/>
      <w:pgSz w:w="11906" w:h="16838" w:code="9"/>
      <w:pgMar w:top="1135" w:right="1701" w:bottom="85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6FF7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1DF8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DCEE-2D8C-49F0-98D7-63EFBCDD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19</cp:revision>
  <cp:lastPrinted>2022-02-04T08:02:00Z</cp:lastPrinted>
  <dcterms:created xsi:type="dcterms:W3CDTF">2022-01-20T09:05:00Z</dcterms:created>
  <dcterms:modified xsi:type="dcterms:W3CDTF">2022-04-13T06:27:00Z</dcterms:modified>
</cp:coreProperties>
</file>