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AD99" w14:textId="1DE3B3FD" w:rsidR="00B646F3" w:rsidRPr="009C1FD7" w:rsidRDefault="00C86D8F" w:rsidP="002B1463">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Cs w:val="21"/>
        </w:rPr>
        <w:t>別紙第</w:t>
      </w:r>
      <w:r w:rsidR="006C1C4D">
        <w:rPr>
          <w:rFonts w:ascii="ＭＳ ゴシック" w:eastAsia="ＭＳ ゴシック" w:hAnsi="ＭＳ ゴシック"/>
          <w:snapToGrid w:val="0"/>
          <w:color w:val="000000" w:themeColor="text1"/>
          <w:kern w:val="0"/>
          <w:szCs w:val="21"/>
        </w:rPr>
        <w:t>4-2</w:t>
      </w:r>
      <w:r>
        <w:rPr>
          <w:rFonts w:ascii="ＭＳ ゴシック" w:eastAsia="ＭＳ ゴシック" w:hAnsi="ＭＳ ゴシック" w:hint="eastAsia"/>
          <w:snapToGrid w:val="0"/>
          <w:color w:val="000000" w:themeColor="text1"/>
          <w:kern w:val="0"/>
          <w:szCs w:val="21"/>
        </w:rPr>
        <w:t>号様式</w:t>
      </w:r>
      <w:r w:rsidR="00E47D00">
        <w:rPr>
          <w:rFonts w:ascii="ＭＳ ゴシック" w:eastAsia="ＭＳ ゴシック" w:hAnsi="ＭＳ ゴシック" w:hint="eastAsia"/>
          <w:snapToGrid w:val="0"/>
          <w:color w:val="000000" w:themeColor="text1"/>
          <w:kern w:val="0"/>
          <w:szCs w:val="21"/>
        </w:rPr>
        <w:t xml:space="preserve">　</w:t>
      </w:r>
      <w:r w:rsidR="00E47D00" w:rsidRPr="00E47D00">
        <w:rPr>
          <w:rFonts w:ascii="ＭＳ ゴシック" w:eastAsia="ＭＳ ゴシック" w:hAnsi="ＭＳ ゴシック" w:hint="eastAsia"/>
          <w:snapToGrid w:val="0"/>
          <w:color w:val="000000" w:themeColor="text1"/>
          <w:kern w:val="0"/>
          <w:szCs w:val="21"/>
        </w:rPr>
        <w:t>開示請求者への開示請求事案移送通知書（他の行政機関の長等）</w:t>
      </w:r>
    </w:p>
    <w:p w14:paraId="6660A82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1A61101" w14:textId="77777777" w:rsidR="00C86D8F" w:rsidRPr="009C1FD7" w:rsidRDefault="00C86D8F" w:rsidP="00C86D8F">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C86D8F">
        <w:rPr>
          <w:rFonts w:ascii="ＭＳ ゴシック" w:eastAsia="ＭＳ ゴシック" w:hAnsi="ＭＳ ゴシック" w:hint="eastAsia"/>
          <w:snapToGrid w:val="0"/>
          <w:color w:val="000000" w:themeColor="text1"/>
          <w:spacing w:val="96"/>
          <w:kern w:val="0"/>
          <w:sz w:val="24"/>
          <w:fitText w:val="2400" w:id="-1536501760"/>
        </w:rPr>
        <w:t xml:space="preserve">三大総第　</w:t>
      </w:r>
      <w:r w:rsidRPr="00C86D8F">
        <w:rPr>
          <w:rFonts w:ascii="ＭＳ ゴシック" w:eastAsia="ＭＳ ゴシック" w:hAnsi="ＭＳ ゴシック" w:hint="eastAsia"/>
          <w:snapToGrid w:val="0"/>
          <w:color w:val="000000" w:themeColor="text1"/>
          <w:kern w:val="0"/>
          <w:sz w:val="24"/>
          <w:fitText w:val="2400" w:id="-1536501760"/>
        </w:rPr>
        <w:t>号</w:t>
      </w:r>
    </w:p>
    <w:p w14:paraId="2AE6FC0D" w14:textId="77777777" w:rsidR="00C86D8F" w:rsidRPr="009C1FD7" w:rsidRDefault="00C86D8F" w:rsidP="00C86D8F">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C86D8F">
        <w:rPr>
          <w:rFonts w:ascii="ＭＳ ゴシック" w:eastAsia="ＭＳ ゴシック" w:hAnsi="ＭＳ ゴシック" w:hint="eastAsia"/>
          <w:snapToGrid w:val="0"/>
          <w:color w:val="000000" w:themeColor="text1"/>
          <w:spacing w:val="96"/>
          <w:kern w:val="0"/>
          <w:sz w:val="24"/>
          <w:fitText w:val="2400" w:id="-1536501759"/>
        </w:rPr>
        <w:t xml:space="preserve">　年　月　</w:t>
      </w:r>
      <w:r w:rsidRPr="00C86D8F">
        <w:rPr>
          <w:rFonts w:ascii="ＭＳ ゴシック" w:eastAsia="ＭＳ ゴシック" w:hAnsi="ＭＳ ゴシック" w:hint="eastAsia"/>
          <w:snapToGrid w:val="0"/>
          <w:color w:val="000000" w:themeColor="text1"/>
          <w:kern w:val="0"/>
          <w:sz w:val="24"/>
          <w:fitText w:val="2400" w:id="-1536501759"/>
        </w:rPr>
        <w:t>日</w:t>
      </w:r>
    </w:p>
    <w:p w14:paraId="701D0298" w14:textId="77777777" w:rsidR="00B646F3" w:rsidRPr="00C86D8F" w:rsidRDefault="00B646F3" w:rsidP="00162CA0">
      <w:pPr>
        <w:autoSpaceDE w:val="0"/>
        <w:autoSpaceDN w:val="0"/>
        <w:rPr>
          <w:rFonts w:ascii="ＭＳ ゴシック" w:eastAsia="ＭＳ ゴシック" w:hAnsi="ＭＳ ゴシック"/>
          <w:snapToGrid w:val="0"/>
          <w:color w:val="000000" w:themeColor="text1"/>
          <w:kern w:val="0"/>
          <w:sz w:val="24"/>
        </w:rPr>
      </w:pPr>
    </w:p>
    <w:p w14:paraId="23F961E1"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312CB48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B158272" w14:textId="2BB367C4"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233A112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5AFDDE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bookmarkStart w:id="0" w:name="OLE_LINK9"/>
      <w:r w:rsidRPr="009C1FD7">
        <w:rPr>
          <w:rFonts w:ascii="ＭＳ ゴシック" w:eastAsia="ＭＳ ゴシック" w:hAnsi="ＭＳ ゴシック" w:hint="eastAsia"/>
          <w:b/>
          <w:snapToGrid w:val="0"/>
          <w:color w:val="000000" w:themeColor="text1"/>
          <w:kern w:val="0"/>
          <w:sz w:val="24"/>
        </w:rPr>
        <w:t>保有個人情報開示請求に係る事案の移送について（通知）</w:t>
      </w:r>
    </w:p>
    <w:bookmarkEnd w:id="0"/>
    <w:p w14:paraId="46E1BD1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D20F09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3BA3EF2" w14:textId="51B42223"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日付けで請求のあった保有個人情報の開示請求に係る事案については、個人情報の保護に関する法律（平成15年法律第57号）第85条1項の規定により、下記のとおり移送したので通知します。</w:t>
      </w:r>
    </w:p>
    <w:p w14:paraId="2B0DBA4F" w14:textId="43F665C3"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なお、保有個人情報の開示決定等は、下記の移送先の</w:t>
      </w:r>
      <w:r w:rsidR="00C86D8F">
        <w:rPr>
          <w:rFonts w:ascii="ＭＳ ゴシック" w:eastAsia="ＭＳ ゴシック" w:hAnsi="ＭＳ ゴシック" w:hint="eastAsia"/>
          <w:snapToGrid w:val="0"/>
          <w:color w:val="000000" w:themeColor="text1"/>
          <w:kern w:val="0"/>
          <w:sz w:val="24"/>
        </w:rPr>
        <w:t>独立行政法人等又は行政機関</w:t>
      </w:r>
      <w:r w:rsidRPr="009C1FD7">
        <w:rPr>
          <w:rFonts w:ascii="ＭＳ ゴシック" w:eastAsia="ＭＳ ゴシック" w:hAnsi="ＭＳ ゴシック" w:hint="eastAsia"/>
          <w:snapToGrid w:val="0"/>
          <w:color w:val="000000" w:themeColor="text1"/>
          <w:kern w:val="0"/>
          <w:sz w:val="24"/>
        </w:rPr>
        <w:t>において行われます。</w:t>
      </w:r>
    </w:p>
    <w:p w14:paraId="48B12DD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50391D7F"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3A2D836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5805"/>
      </w:tblGrid>
      <w:tr w:rsidR="00B646F3" w:rsidRPr="009C1FD7" w14:paraId="22885CF7" w14:textId="77777777" w:rsidTr="002B1463">
        <w:trPr>
          <w:trHeight w:val="776"/>
        </w:trPr>
        <w:tc>
          <w:tcPr>
            <w:tcW w:w="2524" w:type="dxa"/>
            <w:vAlign w:val="center"/>
          </w:tcPr>
          <w:p w14:paraId="7F16E054"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5805" w:type="dxa"/>
            <w:vAlign w:val="center"/>
          </w:tcPr>
          <w:p w14:paraId="2BA8F585"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0BDFC4AA"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tc>
      </w:tr>
      <w:tr w:rsidR="00B646F3" w:rsidRPr="009C1FD7" w14:paraId="47442637" w14:textId="77777777" w:rsidTr="002B1463">
        <w:trPr>
          <w:trHeight w:val="477"/>
        </w:trPr>
        <w:tc>
          <w:tcPr>
            <w:tcW w:w="2524" w:type="dxa"/>
            <w:vAlign w:val="center"/>
          </w:tcPr>
          <w:p w14:paraId="646333D7"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移送をした日</w:t>
            </w:r>
          </w:p>
        </w:tc>
        <w:tc>
          <w:tcPr>
            <w:tcW w:w="5805" w:type="dxa"/>
            <w:vAlign w:val="center"/>
          </w:tcPr>
          <w:p w14:paraId="4CC89D37"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B646F3" w:rsidRPr="009C1FD7" w14:paraId="46B27E4D" w14:textId="77777777" w:rsidTr="002B1463">
        <w:trPr>
          <w:trHeight w:val="1089"/>
        </w:trPr>
        <w:tc>
          <w:tcPr>
            <w:tcW w:w="2524" w:type="dxa"/>
            <w:vAlign w:val="center"/>
          </w:tcPr>
          <w:p w14:paraId="1C7AE0A7"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移送の理由</w:t>
            </w:r>
          </w:p>
        </w:tc>
        <w:tc>
          <w:tcPr>
            <w:tcW w:w="5805" w:type="dxa"/>
            <w:vAlign w:val="center"/>
          </w:tcPr>
          <w:p w14:paraId="310923E3"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tc>
      </w:tr>
      <w:tr w:rsidR="00B646F3" w:rsidRPr="009C1FD7" w14:paraId="4981A408" w14:textId="77777777" w:rsidTr="002B1463">
        <w:trPr>
          <w:trHeight w:val="54"/>
        </w:trPr>
        <w:tc>
          <w:tcPr>
            <w:tcW w:w="2524" w:type="dxa"/>
            <w:vAlign w:val="center"/>
          </w:tcPr>
          <w:p w14:paraId="48A42AB6" w14:textId="57B141FE"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移送先の</w:t>
            </w:r>
            <w:r w:rsidR="002F7F2E">
              <w:rPr>
                <w:rFonts w:ascii="ＭＳ ゴシック" w:eastAsia="ＭＳ ゴシック" w:hAnsi="ＭＳ ゴシック" w:hint="eastAsia"/>
                <w:snapToGrid w:val="0"/>
                <w:color w:val="000000" w:themeColor="text1"/>
                <w:kern w:val="0"/>
              </w:rPr>
              <w:t>独立行政法人等又は</w:t>
            </w:r>
            <w:r w:rsidRPr="009C1FD7">
              <w:rPr>
                <w:rFonts w:ascii="ＭＳ ゴシック" w:eastAsia="ＭＳ ゴシック" w:hAnsi="ＭＳ ゴシック" w:hint="eastAsia"/>
                <w:snapToGrid w:val="0"/>
                <w:color w:val="000000" w:themeColor="text1"/>
                <w:kern w:val="0"/>
              </w:rPr>
              <w:t>行政機関の長</w:t>
            </w:r>
          </w:p>
        </w:tc>
        <w:tc>
          <w:tcPr>
            <w:tcW w:w="5805" w:type="dxa"/>
            <w:vAlign w:val="center"/>
          </w:tcPr>
          <w:p w14:paraId="5D0760AE" w14:textId="72DC8819"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w:t>
            </w:r>
            <w:r w:rsidR="00C86D8F">
              <w:rPr>
                <w:rFonts w:ascii="ＭＳ ゴシック" w:eastAsia="ＭＳ ゴシック" w:hAnsi="ＭＳ ゴシック" w:hint="eastAsia"/>
                <w:snapToGrid w:val="0"/>
                <w:color w:val="000000" w:themeColor="text1"/>
                <w:kern w:val="0"/>
              </w:rPr>
              <w:t>独立行政法人等又は</w:t>
            </w:r>
            <w:r w:rsidRPr="009C1FD7">
              <w:rPr>
                <w:rFonts w:ascii="ＭＳ ゴシック" w:eastAsia="ＭＳ ゴシック" w:hAnsi="ＭＳ ゴシック" w:hint="eastAsia"/>
                <w:snapToGrid w:val="0"/>
                <w:color w:val="000000" w:themeColor="text1"/>
                <w:kern w:val="0"/>
              </w:rPr>
              <w:t>行政機関の長）</w:t>
            </w:r>
          </w:p>
          <w:p w14:paraId="7F14E7DF"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60104F18"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（連絡先）</w:t>
            </w:r>
          </w:p>
          <w:p w14:paraId="6CB739F0"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部局課室名：</w:t>
            </w:r>
          </w:p>
          <w:p w14:paraId="4C368D72"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担当者名：</w:t>
            </w:r>
          </w:p>
          <w:p w14:paraId="63DD1F8F" w14:textId="77777777" w:rsidR="00B646F3" w:rsidRPr="009C1FD7" w:rsidRDefault="00B646F3" w:rsidP="002B1463">
            <w:pPr>
              <w:autoSpaceDE w:val="0"/>
              <w:autoSpaceDN w:val="0"/>
              <w:ind w:leftChars="300" w:left="630"/>
              <w:jc w:val="both"/>
              <w:rPr>
                <w:rFonts w:ascii="ＭＳ ゴシック" w:eastAsia="ＭＳ ゴシック" w:hAnsi="ＭＳ ゴシック"/>
                <w:snapToGrid w:val="0"/>
                <w:color w:val="000000" w:themeColor="text1"/>
                <w:kern w:val="0"/>
              </w:rPr>
            </w:pPr>
          </w:p>
          <w:p w14:paraId="3510A64A"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所在地：</w:t>
            </w:r>
          </w:p>
          <w:p w14:paraId="5AC82997" w14:textId="77777777" w:rsidR="00B646F3" w:rsidRPr="009C1FD7" w:rsidRDefault="00B646F3" w:rsidP="002B1463">
            <w:pPr>
              <w:autoSpaceDE w:val="0"/>
              <w:autoSpaceDN w:val="0"/>
              <w:ind w:leftChars="300" w:left="630"/>
              <w:jc w:val="both"/>
              <w:rPr>
                <w:rFonts w:ascii="ＭＳ ゴシック" w:eastAsia="ＭＳ ゴシック" w:hAnsi="ＭＳ ゴシック"/>
                <w:snapToGrid w:val="0"/>
                <w:color w:val="000000" w:themeColor="text1"/>
                <w:kern w:val="0"/>
              </w:rPr>
            </w:pPr>
          </w:p>
          <w:p w14:paraId="62D2BBF5" w14:textId="068E7614"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電話番号：</w:t>
            </w:r>
          </w:p>
        </w:tc>
      </w:tr>
    </w:tbl>
    <w:p w14:paraId="0D7EB4A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F0304F4"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71E1CC6B"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7E6C2585"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15E85AE0"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0DF30B16"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bookmarkStart w:id="1" w:name="_GoBack"/>
      <w:bookmarkEnd w:id="1"/>
    </w:p>
    <w:sectPr w:rsidR="00194749" w:rsidRPr="009C1FD7" w:rsidSect="008C432C">
      <w:footerReference w:type="default" r:id="rId8"/>
      <w:type w:val="continuous"/>
      <w:pgSz w:w="11906" w:h="16838" w:code="9"/>
      <w:pgMar w:top="1135" w:right="1701" w:bottom="1134"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32C"/>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1C2"/>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2127-027B-4723-BF1B-FFA947A3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2022-04-13T06:12:00Z</dcterms:modified>
</cp:coreProperties>
</file>